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7AF82" w14:textId="77777777" w:rsidR="000738A0" w:rsidRPr="00D37DDE" w:rsidRDefault="000738A0" w:rsidP="000738A0">
      <w:pPr>
        <w:jc w:val="center"/>
        <w:rPr>
          <w:b/>
          <w:sz w:val="32"/>
          <w:szCs w:val="39"/>
        </w:rPr>
      </w:pPr>
      <w:r w:rsidRPr="00D37DDE">
        <w:rPr>
          <w:b/>
          <w:sz w:val="32"/>
          <w:szCs w:val="39"/>
        </w:rPr>
        <w:t>North Central Ohio District Church of the Nazarene</w:t>
      </w:r>
    </w:p>
    <w:p w14:paraId="26B7AF83" w14:textId="5CBD2EBC" w:rsidR="000738A0" w:rsidRPr="00D37DDE" w:rsidRDefault="00B62675" w:rsidP="000738A0">
      <w:pPr>
        <w:jc w:val="center"/>
        <w:rPr>
          <w:b/>
          <w:sz w:val="37"/>
          <w:szCs w:val="37"/>
        </w:rPr>
      </w:pPr>
      <w:r>
        <w:rPr>
          <w:b/>
          <w:sz w:val="37"/>
          <w:szCs w:val="37"/>
        </w:rPr>
        <w:t xml:space="preserve">Journey </w:t>
      </w:r>
      <w:proofErr w:type="gramStart"/>
      <w:r>
        <w:rPr>
          <w:b/>
          <w:sz w:val="37"/>
          <w:szCs w:val="37"/>
        </w:rPr>
        <w:t>Towards</w:t>
      </w:r>
      <w:proofErr w:type="gramEnd"/>
      <w:r>
        <w:rPr>
          <w:b/>
          <w:sz w:val="37"/>
          <w:szCs w:val="37"/>
        </w:rPr>
        <w:t xml:space="preserve"> Ordination</w:t>
      </w:r>
    </w:p>
    <w:p w14:paraId="26B7AF84" w14:textId="77777777" w:rsidR="000738A0" w:rsidRPr="00D37DDE" w:rsidRDefault="000738A0" w:rsidP="000738A0">
      <w:pPr>
        <w:jc w:val="center"/>
        <w:rPr>
          <w:b/>
          <w:sz w:val="18"/>
        </w:rPr>
      </w:pPr>
    </w:p>
    <w:p w14:paraId="26B7AF85" w14:textId="77777777" w:rsidR="000738A0" w:rsidRPr="00841011" w:rsidRDefault="000738A0" w:rsidP="000738A0">
      <w:pPr>
        <w:jc w:val="center"/>
        <w:rPr>
          <w:rFonts w:asciiTheme="majorHAnsi" w:hAnsiTheme="majorHAnsi"/>
          <w:b/>
          <w:sz w:val="20"/>
          <w:szCs w:val="20"/>
        </w:rPr>
      </w:pPr>
      <w:r w:rsidRPr="00841011">
        <w:rPr>
          <w:rFonts w:asciiTheme="majorHAnsi" w:hAnsiTheme="majorHAnsi"/>
          <w:b/>
          <w:sz w:val="20"/>
          <w:szCs w:val="20"/>
        </w:rPr>
        <w:t xml:space="preserve">STEP BY STEP PREPARATION FOR MINISTRY AND </w:t>
      </w:r>
    </w:p>
    <w:p w14:paraId="26B7AF86" w14:textId="77777777" w:rsidR="000738A0" w:rsidRPr="00841011" w:rsidRDefault="000738A0" w:rsidP="000738A0">
      <w:pPr>
        <w:jc w:val="center"/>
        <w:rPr>
          <w:rFonts w:asciiTheme="majorHAnsi" w:hAnsiTheme="majorHAnsi"/>
          <w:b/>
          <w:sz w:val="20"/>
          <w:szCs w:val="20"/>
        </w:rPr>
      </w:pPr>
      <w:r w:rsidRPr="00841011">
        <w:rPr>
          <w:rFonts w:asciiTheme="majorHAnsi" w:hAnsiTheme="majorHAnsi"/>
          <w:b/>
          <w:sz w:val="20"/>
          <w:szCs w:val="20"/>
        </w:rPr>
        <w:t>EXPLANATION OF THE JOURNEY TOWARDS ORDINATION</w:t>
      </w:r>
    </w:p>
    <w:p w14:paraId="26B7AF87" w14:textId="77777777" w:rsidR="000738A0" w:rsidRPr="00841011" w:rsidRDefault="000738A0" w:rsidP="000738A0">
      <w:pPr>
        <w:jc w:val="center"/>
        <w:rPr>
          <w:rFonts w:asciiTheme="majorHAnsi" w:hAnsiTheme="majorHAnsi"/>
          <w:b/>
          <w:sz w:val="20"/>
          <w:szCs w:val="20"/>
        </w:rPr>
      </w:pPr>
    </w:p>
    <w:p w14:paraId="26B7AF88" w14:textId="77777777" w:rsidR="000738A0" w:rsidRPr="00841011" w:rsidRDefault="000738A0" w:rsidP="000738A0">
      <w:pPr>
        <w:jc w:val="center"/>
        <w:rPr>
          <w:rFonts w:asciiTheme="majorHAnsi" w:hAnsiTheme="majorHAnsi"/>
          <w:b/>
          <w:i/>
          <w:sz w:val="20"/>
          <w:szCs w:val="20"/>
        </w:rPr>
      </w:pPr>
      <w:r w:rsidRPr="00841011">
        <w:rPr>
          <w:rFonts w:asciiTheme="majorHAnsi" w:hAnsiTheme="majorHAnsi"/>
          <w:b/>
          <w:i/>
          <w:sz w:val="20"/>
          <w:szCs w:val="20"/>
        </w:rPr>
        <w:t>PREAMBLE</w:t>
      </w:r>
    </w:p>
    <w:p w14:paraId="26B7AF89" w14:textId="5E5BB7F1" w:rsidR="000738A0" w:rsidRPr="003E5636" w:rsidRDefault="000738A0" w:rsidP="00841011">
      <w:pPr>
        <w:rPr>
          <w:rFonts w:asciiTheme="majorHAnsi" w:hAnsiTheme="majorHAnsi"/>
          <w:sz w:val="20"/>
          <w:szCs w:val="20"/>
        </w:rPr>
      </w:pPr>
      <w:r w:rsidRPr="003E5636">
        <w:rPr>
          <w:rFonts w:asciiTheme="majorHAnsi" w:hAnsiTheme="majorHAnsi"/>
          <w:sz w:val="20"/>
          <w:szCs w:val="20"/>
        </w:rPr>
        <w:t>Ordination is the authenticating, authorizing act of the church that recognizes and confirms God’s call to ministerial leadership as stewards and proclaimers of both the gospel and the church of Jesus Christ.</w:t>
      </w:r>
      <w:r w:rsidRPr="003E5636">
        <w:rPr>
          <w:rFonts w:asciiTheme="majorHAnsi" w:hAnsiTheme="majorHAnsi"/>
          <w:sz w:val="20"/>
          <w:szCs w:val="20"/>
        </w:rPr>
        <w:br/>
      </w:r>
      <w:r w:rsidRPr="003E5636">
        <w:rPr>
          <w:rFonts w:asciiTheme="majorHAnsi" w:hAnsiTheme="majorHAnsi"/>
          <w:sz w:val="20"/>
          <w:szCs w:val="20"/>
        </w:rPr>
        <w:br/>
        <w:t>It is important to realize that God calls but the church ordains. The church does not claim the right to call people to the ministry. That is the work of God the Holy Spirit.</w:t>
      </w:r>
      <w:r w:rsidRPr="003E5636">
        <w:rPr>
          <w:rFonts w:asciiTheme="majorHAnsi" w:hAnsiTheme="majorHAnsi"/>
          <w:sz w:val="20"/>
          <w:szCs w:val="20"/>
        </w:rPr>
        <w:br/>
      </w:r>
      <w:r w:rsidRPr="003E5636">
        <w:rPr>
          <w:rFonts w:asciiTheme="majorHAnsi" w:hAnsiTheme="majorHAnsi"/>
          <w:sz w:val="20"/>
          <w:szCs w:val="20"/>
        </w:rPr>
        <w:br/>
        <w:t xml:space="preserve">Ordination is an authorizing act of the church. By means of </w:t>
      </w:r>
      <w:proofErr w:type="gramStart"/>
      <w:r w:rsidRPr="003E5636">
        <w:rPr>
          <w:rFonts w:asciiTheme="majorHAnsi" w:hAnsiTheme="majorHAnsi"/>
          <w:sz w:val="20"/>
          <w:szCs w:val="20"/>
        </w:rPr>
        <w:t>ordination</w:t>
      </w:r>
      <w:proofErr w:type="gramEnd"/>
      <w:r w:rsidRPr="003E5636">
        <w:rPr>
          <w:rFonts w:asciiTheme="majorHAnsi" w:hAnsiTheme="majorHAnsi"/>
          <w:sz w:val="20"/>
          <w:szCs w:val="20"/>
        </w:rPr>
        <w:t xml:space="preserve"> the church officially approves you as a minister. </w:t>
      </w:r>
      <w:proofErr w:type="gramStart"/>
      <w:r w:rsidRPr="003E5636">
        <w:rPr>
          <w:rFonts w:asciiTheme="majorHAnsi" w:hAnsiTheme="majorHAnsi"/>
          <w:sz w:val="20"/>
          <w:szCs w:val="20"/>
        </w:rPr>
        <w:t xml:space="preserve">The ordination service itself bears witness to the church universal and to the world at large that you are truly a man or woman of God, that you have the gifts and graces for public ministry, that you have a thirst for knowledge, especially for the Word of God, and that you can clearly communicate the sound doctrine </w:t>
      </w:r>
      <w:r w:rsidR="003C27B3">
        <w:rPr>
          <w:rFonts w:asciiTheme="majorHAnsi" w:hAnsiTheme="majorHAnsi"/>
          <w:sz w:val="20"/>
          <w:szCs w:val="20"/>
        </w:rPr>
        <w:t>of the gospel including Christian Holiness in the Wesleyan Tradition.</w:t>
      </w:r>
      <w:r w:rsidRPr="003E5636">
        <w:rPr>
          <w:rFonts w:asciiTheme="majorHAnsi" w:hAnsiTheme="majorHAnsi"/>
          <w:sz w:val="20"/>
          <w:szCs w:val="20"/>
        </w:rPr>
        <w:br/>
      </w:r>
      <w:r w:rsidRPr="003E5636">
        <w:rPr>
          <w:rFonts w:asciiTheme="majorHAnsi" w:hAnsiTheme="majorHAnsi"/>
          <w:sz w:val="20"/>
          <w:szCs w:val="20"/>
        </w:rPr>
        <w:br/>
      </w:r>
      <w:proofErr w:type="gramEnd"/>
      <w:r w:rsidRPr="003E5636">
        <w:rPr>
          <w:rFonts w:asciiTheme="majorHAnsi" w:hAnsiTheme="majorHAnsi"/>
          <w:sz w:val="20"/>
          <w:szCs w:val="20"/>
        </w:rPr>
        <w:t xml:space="preserve">Ordination is also a confirming act of the church. </w:t>
      </w:r>
      <w:proofErr w:type="gramStart"/>
      <w:r w:rsidRPr="003E5636">
        <w:rPr>
          <w:rFonts w:asciiTheme="majorHAnsi" w:hAnsiTheme="majorHAnsi"/>
          <w:sz w:val="20"/>
          <w:szCs w:val="20"/>
        </w:rPr>
        <w:t>But</w:t>
      </w:r>
      <w:proofErr w:type="gramEnd"/>
      <w:r w:rsidRPr="003E5636">
        <w:rPr>
          <w:rFonts w:asciiTheme="majorHAnsi" w:hAnsiTheme="majorHAnsi"/>
          <w:sz w:val="20"/>
          <w:szCs w:val="20"/>
        </w:rPr>
        <w:t xml:space="preserve"> before the public service of ordination, the church is at work evaluating you and your potential for ministry. The local church and the District Ministerial Credentials Board will observe you closely to determine if they will recommend you to the District Assembly for ordination.</w:t>
      </w:r>
    </w:p>
    <w:p w14:paraId="26B7AF8A" w14:textId="77777777" w:rsidR="000738A0" w:rsidRPr="003E5636" w:rsidRDefault="000738A0" w:rsidP="00841011">
      <w:pPr>
        <w:rPr>
          <w:rFonts w:asciiTheme="majorHAnsi" w:hAnsiTheme="majorHAnsi"/>
          <w:sz w:val="20"/>
          <w:szCs w:val="20"/>
        </w:rPr>
      </w:pPr>
    </w:p>
    <w:p w14:paraId="26B7AF8B" w14:textId="6A4662B4" w:rsidR="000738A0" w:rsidRPr="003E5636" w:rsidRDefault="000738A0" w:rsidP="00841011">
      <w:pPr>
        <w:rPr>
          <w:rFonts w:asciiTheme="majorHAnsi" w:hAnsiTheme="majorHAnsi"/>
          <w:sz w:val="20"/>
          <w:szCs w:val="20"/>
        </w:rPr>
      </w:pPr>
      <w:r w:rsidRPr="003C27B3">
        <w:rPr>
          <w:rFonts w:asciiTheme="majorHAnsi" w:hAnsiTheme="majorHAnsi"/>
          <w:b/>
          <w:sz w:val="20"/>
          <w:szCs w:val="20"/>
        </w:rPr>
        <w:t xml:space="preserve">Ordination </w:t>
      </w:r>
      <w:proofErr w:type="gramStart"/>
      <w:r w:rsidRPr="003C27B3">
        <w:rPr>
          <w:rFonts w:asciiTheme="majorHAnsi" w:hAnsiTheme="majorHAnsi"/>
          <w:b/>
          <w:sz w:val="20"/>
          <w:szCs w:val="20"/>
        </w:rPr>
        <w:t>should not be viewed</w:t>
      </w:r>
      <w:proofErr w:type="gramEnd"/>
      <w:r w:rsidRPr="003C27B3">
        <w:rPr>
          <w:rFonts w:asciiTheme="majorHAnsi" w:hAnsiTheme="majorHAnsi"/>
          <w:b/>
          <w:sz w:val="20"/>
          <w:szCs w:val="20"/>
        </w:rPr>
        <w:t xml:space="preserve"> as a rite of passage</w:t>
      </w:r>
      <w:r w:rsidRPr="003E5636">
        <w:rPr>
          <w:rFonts w:asciiTheme="majorHAnsi" w:hAnsiTheme="majorHAnsi"/>
          <w:sz w:val="20"/>
          <w:szCs w:val="20"/>
        </w:rPr>
        <w:t xml:space="preserve">, whereby one checks off assignments but as an invitation presented to those whom the church has given the charge to certify the readiness and acceptability of each individual candidate. The District Ministerial Studies and Credentials Board </w:t>
      </w:r>
      <w:proofErr w:type="gramStart"/>
      <w:r w:rsidRPr="003E5636">
        <w:rPr>
          <w:rFonts w:asciiTheme="majorHAnsi" w:hAnsiTheme="majorHAnsi"/>
          <w:sz w:val="20"/>
          <w:szCs w:val="20"/>
        </w:rPr>
        <w:t>have been so charged</w:t>
      </w:r>
      <w:proofErr w:type="gramEnd"/>
      <w:r w:rsidRPr="003E5636">
        <w:rPr>
          <w:rFonts w:asciiTheme="majorHAnsi" w:hAnsiTheme="majorHAnsi"/>
          <w:sz w:val="20"/>
          <w:szCs w:val="20"/>
        </w:rPr>
        <w:t xml:space="preserve"> to assess each individual who is moving through the course of study and fulfilling ministerial service requirements.</w:t>
      </w:r>
      <w:r w:rsidRPr="003E5636">
        <w:rPr>
          <w:rFonts w:asciiTheme="majorHAnsi" w:hAnsiTheme="majorHAnsi"/>
          <w:sz w:val="20"/>
          <w:szCs w:val="20"/>
        </w:rPr>
        <w:br/>
      </w:r>
      <w:r w:rsidRPr="003E5636">
        <w:rPr>
          <w:rFonts w:asciiTheme="majorHAnsi" w:hAnsiTheme="majorHAnsi"/>
          <w:sz w:val="20"/>
          <w:szCs w:val="20"/>
        </w:rPr>
        <w:br/>
        <w:t>Ordination is a spiritual and theological act of the chu</w:t>
      </w:r>
      <w:r w:rsidR="00696117">
        <w:rPr>
          <w:rFonts w:asciiTheme="majorHAnsi" w:hAnsiTheme="majorHAnsi"/>
          <w:sz w:val="20"/>
          <w:szCs w:val="20"/>
        </w:rPr>
        <w:t>rch. It is more than receiving</w:t>
      </w:r>
      <w:r w:rsidRPr="003E5636">
        <w:rPr>
          <w:rFonts w:asciiTheme="majorHAnsi" w:hAnsiTheme="majorHAnsi"/>
          <w:sz w:val="20"/>
          <w:szCs w:val="20"/>
        </w:rPr>
        <w:t xml:space="preserve"> certification to minister. It is more than passing qualifying exams of your profession. It is the church’s acknowledgment that God calls and gifts certain men and women for ministerial leadership in the church. Because scripture teaches that in </w:t>
      </w:r>
      <w:proofErr w:type="gramStart"/>
      <w:r w:rsidRPr="003E5636">
        <w:rPr>
          <w:rFonts w:asciiTheme="majorHAnsi" w:hAnsiTheme="majorHAnsi"/>
          <w:sz w:val="20"/>
          <w:szCs w:val="20"/>
        </w:rPr>
        <w:t>Christ</w:t>
      </w:r>
      <w:proofErr w:type="gramEnd"/>
      <w:r w:rsidRPr="003E5636">
        <w:rPr>
          <w:rFonts w:asciiTheme="majorHAnsi" w:hAnsiTheme="majorHAnsi"/>
          <w:sz w:val="20"/>
          <w:szCs w:val="20"/>
        </w:rPr>
        <w:t xml:space="preserve"> there is neither slave nor free, Jew nor Greek, male nor female, but all are one in Christ, the Church of the Nazarene ordains persons regardless of their economic status, their nationality or race, or their gender. The issue in ordination is the testimony of a call from God, completing minimum educational preparation for and experience in ministry, and the demonstration in the life of the church of the gifts and graces for ministerial leadership.</w:t>
      </w:r>
    </w:p>
    <w:p w14:paraId="26B7AF8C" w14:textId="77777777" w:rsidR="000738A0" w:rsidRPr="00841011" w:rsidRDefault="000738A0" w:rsidP="00841011">
      <w:pPr>
        <w:rPr>
          <w:rFonts w:asciiTheme="majorHAnsi" w:hAnsiTheme="majorHAnsi"/>
          <w:sz w:val="20"/>
          <w:szCs w:val="20"/>
        </w:rPr>
      </w:pPr>
    </w:p>
    <w:p w14:paraId="26B7AF8D" w14:textId="77777777" w:rsidR="000738A0" w:rsidRPr="00841011" w:rsidRDefault="000738A0" w:rsidP="00841011">
      <w:pPr>
        <w:tabs>
          <w:tab w:val="left" w:pos="-1440"/>
        </w:tabs>
        <w:ind w:left="1440" w:hanging="1440"/>
        <w:rPr>
          <w:rFonts w:asciiTheme="majorHAnsi" w:hAnsiTheme="majorHAnsi"/>
          <w:sz w:val="20"/>
          <w:szCs w:val="20"/>
        </w:rPr>
      </w:pPr>
      <w:r w:rsidRPr="00841011">
        <w:rPr>
          <w:rFonts w:asciiTheme="majorHAnsi" w:hAnsiTheme="majorHAnsi"/>
          <w:sz w:val="20"/>
          <w:szCs w:val="20"/>
        </w:rPr>
        <w:t>Step One:</w:t>
      </w:r>
      <w:r w:rsidRPr="00841011">
        <w:rPr>
          <w:rFonts w:asciiTheme="majorHAnsi" w:hAnsiTheme="majorHAnsi"/>
          <w:sz w:val="20"/>
          <w:szCs w:val="20"/>
        </w:rPr>
        <w:tab/>
        <w:t xml:space="preserve">            </w:t>
      </w:r>
      <w:r w:rsidRPr="00841011">
        <w:rPr>
          <w:rFonts w:asciiTheme="majorHAnsi" w:hAnsiTheme="majorHAnsi"/>
          <w:sz w:val="20"/>
          <w:szCs w:val="20"/>
          <w:u w:val="single"/>
        </w:rPr>
        <w:t>Clarification of the call</w:t>
      </w:r>
    </w:p>
    <w:p w14:paraId="26B7AF8E" w14:textId="10C4D37E"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Talking and pray</w:t>
      </w:r>
      <w:r w:rsidR="00696117">
        <w:rPr>
          <w:rFonts w:asciiTheme="majorHAnsi" w:hAnsiTheme="majorHAnsi"/>
          <w:sz w:val="20"/>
          <w:szCs w:val="20"/>
        </w:rPr>
        <w:t>ing</w:t>
      </w:r>
      <w:r w:rsidRPr="00841011">
        <w:rPr>
          <w:rFonts w:asciiTheme="majorHAnsi" w:hAnsiTheme="majorHAnsi"/>
          <w:sz w:val="20"/>
          <w:szCs w:val="20"/>
        </w:rPr>
        <w:t xml:space="preserve"> with spiritual mentors</w:t>
      </w:r>
    </w:p>
    <w:p w14:paraId="26B7AF8F"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Talking and praying with pastor</w:t>
      </w:r>
    </w:p>
    <w:p w14:paraId="26B7AF90"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Is the call to ministry or vocation?</w:t>
      </w:r>
    </w:p>
    <w:p w14:paraId="26B7AF91"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Is the call to </w:t>
      </w:r>
      <w:proofErr w:type="gramStart"/>
      <w:r w:rsidRPr="00841011">
        <w:rPr>
          <w:rFonts w:asciiTheme="majorHAnsi" w:hAnsiTheme="majorHAnsi"/>
          <w:sz w:val="20"/>
          <w:szCs w:val="20"/>
        </w:rPr>
        <w:t>Elder</w:t>
      </w:r>
      <w:proofErr w:type="gramEnd"/>
      <w:r w:rsidRPr="00841011">
        <w:rPr>
          <w:rFonts w:asciiTheme="majorHAnsi" w:hAnsiTheme="majorHAnsi"/>
          <w:sz w:val="20"/>
          <w:szCs w:val="20"/>
        </w:rPr>
        <w:t xml:space="preserve"> (preaching) or Deacon track?</w:t>
      </w:r>
    </w:p>
    <w:p w14:paraId="26B7AF92" w14:textId="77777777" w:rsidR="000738A0" w:rsidRPr="00841011" w:rsidRDefault="000738A0" w:rsidP="00841011">
      <w:pPr>
        <w:rPr>
          <w:rFonts w:asciiTheme="majorHAnsi" w:hAnsiTheme="majorHAnsi"/>
          <w:sz w:val="20"/>
          <w:szCs w:val="20"/>
        </w:rPr>
      </w:pPr>
    </w:p>
    <w:p w14:paraId="26B7AF93" w14:textId="77777777" w:rsidR="000738A0" w:rsidRPr="00841011" w:rsidRDefault="000738A0" w:rsidP="00841011">
      <w:pPr>
        <w:tabs>
          <w:tab w:val="left" w:pos="-1440"/>
        </w:tabs>
        <w:ind w:left="1440" w:hanging="1440"/>
        <w:rPr>
          <w:rFonts w:asciiTheme="majorHAnsi" w:hAnsiTheme="majorHAnsi"/>
          <w:sz w:val="20"/>
          <w:szCs w:val="20"/>
        </w:rPr>
      </w:pPr>
      <w:bookmarkStart w:id="0" w:name="_Hlk527016846"/>
      <w:r w:rsidRPr="00841011">
        <w:rPr>
          <w:rFonts w:asciiTheme="majorHAnsi" w:hAnsiTheme="majorHAnsi"/>
          <w:sz w:val="20"/>
          <w:szCs w:val="20"/>
        </w:rPr>
        <w:t>Step Two:</w:t>
      </w:r>
      <w:r w:rsidRPr="00841011">
        <w:rPr>
          <w:rFonts w:asciiTheme="majorHAnsi" w:hAnsiTheme="majorHAnsi"/>
          <w:sz w:val="20"/>
          <w:szCs w:val="20"/>
        </w:rPr>
        <w:tab/>
        <w:t xml:space="preserve">            </w:t>
      </w:r>
      <w:r w:rsidRPr="00841011">
        <w:rPr>
          <w:rFonts w:asciiTheme="majorHAnsi" w:hAnsiTheme="majorHAnsi"/>
          <w:sz w:val="20"/>
          <w:szCs w:val="20"/>
          <w:u w:val="single"/>
        </w:rPr>
        <w:t>Request for Local Minister’s License</w:t>
      </w:r>
    </w:p>
    <w:p w14:paraId="26B7AF94"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Interview with the local church board</w:t>
      </w:r>
    </w:p>
    <w:p w14:paraId="26B7AF95"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     * Spiritual experience (salvation, entire sanctification)</w:t>
      </w:r>
    </w:p>
    <w:p w14:paraId="26B7AF96"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     * Doctrinal understandings</w:t>
      </w:r>
    </w:p>
    <w:p w14:paraId="26B7AF97" w14:textId="69F2508D"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     * Spiritual formation and disciplines (prayer, Bible reading, etc</w:t>
      </w:r>
      <w:r w:rsidR="00696117">
        <w:rPr>
          <w:rFonts w:asciiTheme="majorHAnsi" w:hAnsiTheme="majorHAnsi"/>
          <w:sz w:val="20"/>
          <w:szCs w:val="20"/>
        </w:rPr>
        <w:t>.</w:t>
      </w:r>
      <w:r w:rsidRPr="00841011">
        <w:rPr>
          <w:rFonts w:asciiTheme="majorHAnsi" w:hAnsiTheme="majorHAnsi"/>
          <w:sz w:val="20"/>
          <w:szCs w:val="20"/>
        </w:rPr>
        <w:t>)</w:t>
      </w:r>
    </w:p>
    <w:p w14:paraId="26B7AF98"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     * Ministry experience (teaching, leadership, witnessing, etc.)</w:t>
      </w:r>
    </w:p>
    <w:p w14:paraId="26B7AF99"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     * Gifts and graces (spiritual gifts)</w:t>
      </w:r>
    </w:p>
    <w:p w14:paraId="0A46678B" w14:textId="77777777" w:rsidR="00DC0892" w:rsidRDefault="00F07417" w:rsidP="00841011">
      <w:pPr>
        <w:ind w:firstLine="2160"/>
        <w:rPr>
          <w:rFonts w:asciiTheme="majorHAnsi" w:hAnsiTheme="majorHAnsi"/>
          <w:sz w:val="20"/>
          <w:szCs w:val="20"/>
        </w:rPr>
      </w:pPr>
      <w:r>
        <w:rPr>
          <w:rFonts w:asciiTheme="majorHAnsi" w:hAnsiTheme="majorHAnsi"/>
          <w:sz w:val="20"/>
          <w:szCs w:val="20"/>
        </w:rPr>
        <w:t xml:space="preserve">Submit </w:t>
      </w:r>
      <w:r w:rsidR="00DC0892">
        <w:rPr>
          <w:rFonts w:asciiTheme="majorHAnsi" w:hAnsiTheme="majorHAnsi"/>
          <w:sz w:val="20"/>
          <w:szCs w:val="20"/>
        </w:rPr>
        <w:t>“Request for Verification of Credential History” to General Secretary’s Office</w:t>
      </w:r>
    </w:p>
    <w:p w14:paraId="26B7AF9A" w14:textId="0EDB3329"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Establish prayer partners</w:t>
      </w:r>
    </w:p>
    <w:p w14:paraId="26B7AF9B"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Provide assignment for ministry in the church</w:t>
      </w:r>
    </w:p>
    <w:p w14:paraId="26B7AF9C" w14:textId="2E7FD871" w:rsidR="000738A0" w:rsidRPr="001F25A1" w:rsidRDefault="000738A0" w:rsidP="00841011">
      <w:pPr>
        <w:ind w:left="2880" w:hanging="720"/>
        <w:rPr>
          <w:rFonts w:asciiTheme="majorHAnsi" w:hAnsiTheme="majorHAnsi"/>
          <w:sz w:val="20"/>
          <w:szCs w:val="20"/>
        </w:rPr>
      </w:pPr>
      <w:r w:rsidRPr="001F25A1">
        <w:rPr>
          <w:rFonts w:asciiTheme="majorHAnsi" w:hAnsiTheme="majorHAnsi"/>
          <w:sz w:val="20"/>
          <w:szCs w:val="20"/>
        </w:rPr>
        <w:t xml:space="preserve">Enroll in </w:t>
      </w:r>
      <w:r w:rsidR="00A95F4E" w:rsidRPr="001F25A1">
        <w:rPr>
          <w:rFonts w:asciiTheme="majorHAnsi" w:hAnsiTheme="majorHAnsi"/>
          <w:sz w:val="20"/>
          <w:szCs w:val="20"/>
        </w:rPr>
        <w:t xml:space="preserve">an approved course of study program and begin taking </w:t>
      </w:r>
      <w:r w:rsidRPr="001F25A1">
        <w:rPr>
          <w:rFonts w:asciiTheme="majorHAnsi" w:hAnsiTheme="majorHAnsi"/>
          <w:sz w:val="20"/>
          <w:szCs w:val="20"/>
        </w:rPr>
        <w:t xml:space="preserve">classes for the Manual required course of study as soon as Local Minister’s License </w:t>
      </w:r>
      <w:proofErr w:type="gramStart"/>
      <w:r w:rsidRPr="001F25A1">
        <w:rPr>
          <w:rFonts w:asciiTheme="majorHAnsi" w:hAnsiTheme="majorHAnsi"/>
          <w:sz w:val="20"/>
          <w:szCs w:val="20"/>
        </w:rPr>
        <w:t>is issued</w:t>
      </w:r>
      <w:proofErr w:type="gramEnd"/>
      <w:r w:rsidRPr="001F25A1">
        <w:rPr>
          <w:rFonts w:asciiTheme="majorHAnsi" w:hAnsiTheme="majorHAnsi"/>
          <w:sz w:val="20"/>
          <w:szCs w:val="20"/>
        </w:rPr>
        <w:t xml:space="preserve"> if not sooner</w:t>
      </w:r>
    </w:p>
    <w:p w14:paraId="0AA9643E" w14:textId="4017A98A" w:rsidR="00283D64" w:rsidRPr="001F25A1" w:rsidRDefault="00283D64" w:rsidP="00841011">
      <w:pPr>
        <w:ind w:left="2880" w:hanging="720"/>
        <w:rPr>
          <w:rFonts w:asciiTheme="majorHAnsi" w:hAnsiTheme="majorHAnsi"/>
          <w:sz w:val="20"/>
          <w:szCs w:val="20"/>
        </w:rPr>
      </w:pPr>
      <w:r w:rsidRPr="001F25A1">
        <w:rPr>
          <w:rFonts w:asciiTheme="majorHAnsi" w:hAnsiTheme="majorHAnsi"/>
          <w:sz w:val="20"/>
          <w:szCs w:val="20"/>
        </w:rPr>
        <w:t>Submit a signed copy of this document and a copy of the local license certificate to the district office.</w:t>
      </w:r>
    </w:p>
    <w:p w14:paraId="5ADD7B96" w14:textId="4445E79F" w:rsidR="00696117" w:rsidRPr="001F25A1" w:rsidRDefault="000738A0" w:rsidP="001F25A1">
      <w:pPr>
        <w:ind w:left="2880" w:hanging="720"/>
        <w:rPr>
          <w:rFonts w:asciiTheme="majorHAnsi" w:hAnsiTheme="majorHAnsi"/>
          <w:sz w:val="20"/>
          <w:szCs w:val="20"/>
        </w:rPr>
      </w:pPr>
      <w:r w:rsidRPr="001F25A1">
        <w:rPr>
          <w:rFonts w:asciiTheme="majorHAnsi" w:hAnsiTheme="majorHAnsi"/>
          <w:sz w:val="20"/>
          <w:szCs w:val="20"/>
        </w:rPr>
        <w:lastRenderedPageBreak/>
        <w:t xml:space="preserve">Must have a Local Minister’s License for at least one year and completed at least </w:t>
      </w:r>
      <w:r w:rsidR="00FE3A30" w:rsidRPr="001F25A1">
        <w:rPr>
          <w:rFonts w:asciiTheme="majorHAnsi" w:hAnsiTheme="majorHAnsi"/>
          <w:sz w:val="20"/>
          <w:szCs w:val="20"/>
        </w:rPr>
        <w:t xml:space="preserve">six </w:t>
      </w:r>
      <w:r w:rsidR="00C2201A" w:rsidRPr="001F25A1">
        <w:rPr>
          <w:rFonts w:asciiTheme="majorHAnsi" w:hAnsiTheme="majorHAnsi"/>
          <w:sz w:val="20"/>
          <w:szCs w:val="20"/>
        </w:rPr>
        <w:t xml:space="preserve">courses.  </w:t>
      </w:r>
      <w:bookmarkStart w:id="1" w:name="_Hlk527016992"/>
      <w:r w:rsidR="00283D64" w:rsidRPr="001F25A1">
        <w:rPr>
          <w:rFonts w:asciiTheme="majorHAnsi" w:hAnsiTheme="majorHAnsi"/>
          <w:sz w:val="20"/>
          <w:szCs w:val="20"/>
        </w:rPr>
        <w:t xml:space="preserve">We recommend your first five courses be:  1) Telling the Old Testament Story of God; 2) Telling the New Testament Story of God; 3) Exploring Christian Ministry; 4) Exploring Nazarene History and Polity; 5) Communicating with Spoken and Written Language.  </w:t>
      </w:r>
      <w:bookmarkEnd w:id="1"/>
      <w:r w:rsidR="00283D64" w:rsidRPr="001F25A1">
        <w:rPr>
          <w:rFonts w:asciiTheme="majorHAnsi" w:hAnsiTheme="majorHAnsi"/>
          <w:sz w:val="20"/>
          <w:szCs w:val="20"/>
        </w:rPr>
        <w:t>Please refer to “Plan of Examination” available on the district website and in the annual journal.</w:t>
      </w:r>
    </w:p>
    <w:bookmarkEnd w:id="0"/>
    <w:p w14:paraId="29BE6F6E" w14:textId="77777777" w:rsidR="00696117" w:rsidRPr="001F25A1" w:rsidRDefault="00696117" w:rsidP="00696117">
      <w:pPr>
        <w:rPr>
          <w:rFonts w:asciiTheme="majorHAnsi" w:hAnsiTheme="majorHAnsi"/>
          <w:sz w:val="20"/>
          <w:szCs w:val="20"/>
        </w:rPr>
      </w:pPr>
    </w:p>
    <w:p w14:paraId="26B7AFA0" w14:textId="26D73950" w:rsidR="000738A0" w:rsidRPr="001F25A1" w:rsidRDefault="000738A0" w:rsidP="00696117">
      <w:pPr>
        <w:rPr>
          <w:rFonts w:asciiTheme="majorHAnsi" w:hAnsiTheme="majorHAnsi"/>
          <w:sz w:val="20"/>
          <w:szCs w:val="20"/>
        </w:rPr>
      </w:pPr>
      <w:r w:rsidRPr="001F25A1">
        <w:rPr>
          <w:rFonts w:asciiTheme="majorHAnsi" w:hAnsiTheme="majorHAnsi"/>
          <w:sz w:val="20"/>
          <w:szCs w:val="20"/>
        </w:rPr>
        <w:t>Step Three:</w:t>
      </w:r>
      <w:r w:rsidRPr="001F25A1">
        <w:rPr>
          <w:rFonts w:asciiTheme="majorHAnsi" w:hAnsiTheme="majorHAnsi"/>
          <w:sz w:val="20"/>
          <w:szCs w:val="20"/>
        </w:rPr>
        <w:tab/>
      </w:r>
      <w:r w:rsidRPr="001F25A1">
        <w:rPr>
          <w:rFonts w:asciiTheme="majorHAnsi" w:hAnsiTheme="majorHAnsi"/>
          <w:sz w:val="20"/>
          <w:szCs w:val="20"/>
        </w:rPr>
        <w:tab/>
      </w:r>
      <w:r w:rsidRPr="001F25A1">
        <w:rPr>
          <w:rFonts w:asciiTheme="majorHAnsi" w:hAnsiTheme="majorHAnsi"/>
          <w:sz w:val="20"/>
          <w:szCs w:val="20"/>
          <w:u w:val="single"/>
        </w:rPr>
        <w:t>Request for District Minister’s License</w:t>
      </w:r>
    </w:p>
    <w:p w14:paraId="26B7AFA1" w14:textId="060EB98B" w:rsidR="000738A0" w:rsidRPr="001F25A1" w:rsidRDefault="000738A0" w:rsidP="00841011">
      <w:pPr>
        <w:ind w:firstLine="2160"/>
        <w:rPr>
          <w:rFonts w:asciiTheme="majorHAnsi" w:hAnsiTheme="majorHAnsi"/>
          <w:sz w:val="20"/>
          <w:szCs w:val="20"/>
        </w:rPr>
      </w:pPr>
      <w:r w:rsidRPr="001F25A1">
        <w:rPr>
          <w:rFonts w:asciiTheme="majorHAnsi" w:hAnsiTheme="majorHAnsi"/>
          <w:sz w:val="20"/>
          <w:szCs w:val="20"/>
        </w:rPr>
        <w:t>Full and unr</w:t>
      </w:r>
      <w:r w:rsidR="00C2201A" w:rsidRPr="001F25A1">
        <w:rPr>
          <w:rFonts w:asciiTheme="majorHAnsi" w:hAnsiTheme="majorHAnsi"/>
          <w:sz w:val="20"/>
          <w:szCs w:val="20"/>
        </w:rPr>
        <w:t>eserved recommendation from the Lead Pastor</w:t>
      </w:r>
    </w:p>
    <w:p w14:paraId="26B7AFA2" w14:textId="7B42AEEF" w:rsidR="000738A0" w:rsidRPr="001F25A1" w:rsidRDefault="00A95F4E" w:rsidP="00841011">
      <w:pPr>
        <w:ind w:firstLine="2160"/>
        <w:rPr>
          <w:rFonts w:asciiTheme="majorHAnsi" w:hAnsiTheme="majorHAnsi"/>
          <w:sz w:val="20"/>
          <w:szCs w:val="20"/>
        </w:rPr>
      </w:pPr>
      <w:r w:rsidRPr="001F25A1">
        <w:rPr>
          <w:rFonts w:asciiTheme="majorHAnsi" w:hAnsiTheme="majorHAnsi"/>
          <w:sz w:val="20"/>
          <w:szCs w:val="20"/>
        </w:rPr>
        <w:t>Has completed</w:t>
      </w:r>
      <w:r w:rsidR="000738A0" w:rsidRPr="001F25A1">
        <w:rPr>
          <w:rFonts w:asciiTheme="majorHAnsi" w:hAnsiTheme="majorHAnsi"/>
          <w:sz w:val="20"/>
          <w:szCs w:val="20"/>
        </w:rPr>
        <w:t xml:space="preserve"> the required studies (6 courses) </w:t>
      </w:r>
    </w:p>
    <w:p w14:paraId="4FE21CEA" w14:textId="4C1C4401" w:rsidR="006900D1" w:rsidRPr="001F25A1" w:rsidRDefault="006900D1" w:rsidP="006900D1">
      <w:pPr>
        <w:ind w:left="2880" w:hanging="720"/>
        <w:rPr>
          <w:rFonts w:asciiTheme="majorHAnsi" w:hAnsiTheme="majorHAnsi"/>
          <w:sz w:val="20"/>
          <w:szCs w:val="20"/>
        </w:rPr>
      </w:pPr>
      <w:r w:rsidRPr="001F25A1">
        <w:rPr>
          <w:rFonts w:asciiTheme="majorHAnsi" w:hAnsiTheme="majorHAnsi"/>
          <w:sz w:val="20"/>
          <w:szCs w:val="20"/>
        </w:rPr>
        <w:t>Send transcripts to Ministerial Studies Board Secretary.</w:t>
      </w:r>
    </w:p>
    <w:p w14:paraId="26B7AFA3" w14:textId="77777777" w:rsidR="000738A0" w:rsidRPr="00841011" w:rsidRDefault="000738A0" w:rsidP="00841011">
      <w:pPr>
        <w:ind w:firstLine="2160"/>
        <w:rPr>
          <w:rFonts w:asciiTheme="majorHAnsi" w:hAnsiTheme="majorHAnsi"/>
          <w:sz w:val="20"/>
          <w:szCs w:val="20"/>
        </w:rPr>
      </w:pPr>
      <w:r w:rsidRPr="001F25A1">
        <w:rPr>
          <w:rFonts w:asciiTheme="majorHAnsi" w:hAnsiTheme="majorHAnsi"/>
          <w:sz w:val="20"/>
          <w:szCs w:val="20"/>
        </w:rPr>
        <w:t>Interview with the local church board</w:t>
      </w:r>
    </w:p>
    <w:p w14:paraId="26B7AFA4"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     * Review the list above</w:t>
      </w:r>
    </w:p>
    <w:p w14:paraId="26B7AFA5"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     * Full and unreserved recommendation from the church board</w:t>
      </w:r>
    </w:p>
    <w:p w14:paraId="26B7AFA6"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 xml:space="preserve">     * Recommendation submitted to the district secretary</w:t>
      </w:r>
    </w:p>
    <w:p w14:paraId="26B7AFA7" w14:textId="77777777" w:rsidR="000738A0" w:rsidRPr="00841011" w:rsidRDefault="000738A0" w:rsidP="00841011">
      <w:pPr>
        <w:ind w:left="2880" w:hanging="720"/>
        <w:rPr>
          <w:rFonts w:asciiTheme="majorHAnsi" w:hAnsiTheme="majorHAnsi"/>
          <w:sz w:val="20"/>
          <w:szCs w:val="20"/>
        </w:rPr>
      </w:pPr>
      <w:r w:rsidRPr="00841011">
        <w:rPr>
          <w:rFonts w:asciiTheme="majorHAnsi" w:hAnsiTheme="majorHAnsi"/>
          <w:sz w:val="20"/>
          <w:szCs w:val="20"/>
        </w:rPr>
        <w:t xml:space="preserve">     * Church board should provide financial assistance to attend the Ministry Assessment Center</w:t>
      </w:r>
    </w:p>
    <w:p w14:paraId="26B7AFA9" w14:textId="77777777" w:rsidR="000738A0" w:rsidRPr="00841011" w:rsidRDefault="000738A0" w:rsidP="00841011">
      <w:pPr>
        <w:ind w:left="2880" w:hanging="720"/>
        <w:rPr>
          <w:rFonts w:asciiTheme="majorHAnsi" w:hAnsiTheme="majorHAnsi"/>
          <w:sz w:val="20"/>
          <w:szCs w:val="20"/>
        </w:rPr>
      </w:pPr>
      <w:r w:rsidRPr="00841011">
        <w:rPr>
          <w:rFonts w:asciiTheme="majorHAnsi" w:hAnsiTheme="majorHAnsi"/>
          <w:sz w:val="20"/>
          <w:szCs w:val="20"/>
        </w:rPr>
        <w:t xml:space="preserve">Apply for and attend the Ministry Assessment Center </w:t>
      </w:r>
    </w:p>
    <w:p w14:paraId="26B7AFAA" w14:textId="49F52CAE" w:rsidR="000738A0" w:rsidRPr="00841011" w:rsidRDefault="000738A0" w:rsidP="00841011">
      <w:pPr>
        <w:ind w:left="2880" w:hanging="720"/>
        <w:rPr>
          <w:rFonts w:asciiTheme="majorHAnsi" w:hAnsiTheme="majorHAnsi"/>
          <w:sz w:val="20"/>
          <w:szCs w:val="20"/>
        </w:rPr>
      </w:pPr>
      <w:r w:rsidRPr="00841011">
        <w:rPr>
          <w:rFonts w:asciiTheme="majorHAnsi" w:hAnsiTheme="majorHAnsi"/>
          <w:sz w:val="20"/>
          <w:szCs w:val="20"/>
        </w:rPr>
        <w:t xml:space="preserve">     * Complete pre-testing and forms </w:t>
      </w:r>
    </w:p>
    <w:p w14:paraId="26B7AFAB" w14:textId="77777777" w:rsidR="000738A0" w:rsidRPr="00841011" w:rsidRDefault="000738A0" w:rsidP="00841011">
      <w:pPr>
        <w:ind w:left="2880" w:hanging="720"/>
        <w:rPr>
          <w:rFonts w:asciiTheme="majorHAnsi" w:hAnsiTheme="majorHAnsi"/>
          <w:sz w:val="20"/>
          <w:szCs w:val="20"/>
        </w:rPr>
      </w:pPr>
      <w:r w:rsidRPr="00841011">
        <w:rPr>
          <w:rFonts w:asciiTheme="majorHAnsi" w:hAnsiTheme="majorHAnsi"/>
          <w:sz w:val="20"/>
          <w:szCs w:val="20"/>
        </w:rPr>
        <w:t xml:space="preserve">     * Attend the Ministry Assessment Center </w:t>
      </w:r>
    </w:p>
    <w:p w14:paraId="2B0729B2" w14:textId="77777777" w:rsidR="00696117" w:rsidRPr="00841011" w:rsidRDefault="00696117" w:rsidP="00696117">
      <w:pPr>
        <w:ind w:left="2880" w:hanging="720"/>
        <w:rPr>
          <w:rFonts w:asciiTheme="majorHAnsi" w:hAnsiTheme="majorHAnsi"/>
          <w:sz w:val="20"/>
          <w:szCs w:val="20"/>
        </w:rPr>
      </w:pPr>
      <w:r w:rsidRPr="00841011">
        <w:rPr>
          <w:rFonts w:asciiTheme="majorHAnsi" w:hAnsiTheme="majorHAnsi"/>
          <w:sz w:val="20"/>
          <w:szCs w:val="20"/>
        </w:rPr>
        <w:t xml:space="preserve">Complete the application for District Minister’s License </w:t>
      </w:r>
    </w:p>
    <w:p w14:paraId="26B7AFAC" w14:textId="70AD7883" w:rsidR="000738A0" w:rsidRPr="00841011" w:rsidRDefault="000738A0" w:rsidP="00841011">
      <w:pPr>
        <w:ind w:left="2880" w:hanging="720"/>
        <w:rPr>
          <w:rFonts w:asciiTheme="majorHAnsi" w:hAnsiTheme="majorHAnsi"/>
          <w:sz w:val="20"/>
          <w:szCs w:val="20"/>
        </w:rPr>
      </w:pPr>
      <w:r w:rsidRPr="00841011">
        <w:rPr>
          <w:rFonts w:asciiTheme="majorHAnsi" w:hAnsiTheme="majorHAnsi"/>
          <w:sz w:val="20"/>
          <w:szCs w:val="20"/>
        </w:rPr>
        <w:t xml:space="preserve">Request an appointment for interview with the Ministry Boards in </w:t>
      </w:r>
      <w:r w:rsidR="00696117">
        <w:rPr>
          <w:rFonts w:asciiTheme="majorHAnsi" w:hAnsiTheme="majorHAnsi"/>
          <w:sz w:val="20"/>
          <w:szCs w:val="20"/>
        </w:rPr>
        <w:t>April</w:t>
      </w:r>
    </w:p>
    <w:p w14:paraId="26B7AFAD" w14:textId="77777777" w:rsidR="000738A0" w:rsidRPr="00841011" w:rsidRDefault="000738A0" w:rsidP="00841011">
      <w:pPr>
        <w:ind w:left="2880" w:hanging="720"/>
        <w:rPr>
          <w:rFonts w:asciiTheme="majorHAnsi" w:hAnsiTheme="majorHAnsi"/>
          <w:sz w:val="20"/>
          <w:szCs w:val="20"/>
        </w:rPr>
      </w:pPr>
      <w:r w:rsidRPr="00841011">
        <w:rPr>
          <w:rFonts w:asciiTheme="majorHAnsi" w:hAnsiTheme="majorHAnsi"/>
          <w:sz w:val="20"/>
          <w:szCs w:val="20"/>
        </w:rPr>
        <w:t>Recommendation to the District Assembly comes from the Ministry Boards</w:t>
      </w:r>
    </w:p>
    <w:p w14:paraId="26B7AFAE" w14:textId="77777777" w:rsidR="000738A0" w:rsidRPr="00841011" w:rsidRDefault="000738A0" w:rsidP="00841011">
      <w:pPr>
        <w:rPr>
          <w:rFonts w:asciiTheme="majorHAnsi" w:hAnsiTheme="majorHAnsi"/>
          <w:sz w:val="20"/>
          <w:szCs w:val="20"/>
        </w:rPr>
      </w:pPr>
    </w:p>
    <w:p w14:paraId="26B7AFAF" w14:textId="77777777" w:rsidR="000738A0" w:rsidRPr="00841011" w:rsidRDefault="000738A0" w:rsidP="00841011">
      <w:pPr>
        <w:tabs>
          <w:tab w:val="left" w:pos="-1440"/>
        </w:tabs>
        <w:ind w:left="1440" w:hanging="1440"/>
        <w:rPr>
          <w:rFonts w:asciiTheme="majorHAnsi" w:hAnsiTheme="majorHAnsi"/>
          <w:sz w:val="20"/>
          <w:szCs w:val="20"/>
        </w:rPr>
      </w:pPr>
      <w:r w:rsidRPr="00841011">
        <w:rPr>
          <w:rFonts w:asciiTheme="majorHAnsi" w:hAnsiTheme="majorHAnsi"/>
          <w:sz w:val="20"/>
          <w:szCs w:val="20"/>
        </w:rPr>
        <w:t>Step Four:</w:t>
      </w:r>
      <w:r w:rsidRPr="00841011">
        <w:rPr>
          <w:rFonts w:asciiTheme="majorHAnsi" w:hAnsiTheme="majorHAnsi"/>
          <w:sz w:val="20"/>
          <w:szCs w:val="20"/>
        </w:rPr>
        <w:tab/>
        <w:t xml:space="preserve">             </w:t>
      </w:r>
      <w:r w:rsidRPr="00841011">
        <w:rPr>
          <w:rFonts w:asciiTheme="majorHAnsi" w:hAnsiTheme="majorHAnsi"/>
          <w:sz w:val="20"/>
          <w:szCs w:val="20"/>
          <w:u w:val="single"/>
        </w:rPr>
        <w:t>Annual Renewal of District Minister’s License</w:t>
      </w:r>
    </w:p>
    <w:p w14:paraId="26B7AFB0"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Completion of required studies and reported to Ministry Boards</w:t>
      </w:r>
    </w:p>
    <w:p w14:paraId="26B7AFB1"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Full and unreserved recommendation from the pastor and local church board</w:t>
      </w:r>
    </w:p>
    <w:p w14:paraId="26B7AFB2" w14:textId="77777777" w:rsidR="000738A0" w:rsidRPr="00841011" w:rsidRDefault="000738A0" w:rsidP="00841011">
      <w:pPr>
        <w:ind w:left="2160" w:right="-270"/>
        <w:rPr>
          <w:rFonts w:asciiTheme="majorHAnsi" w:hAnsiTheme="majorHAnsi"/>
          <w:sz w:val="20"/>
          <w:szCs w:val="20"/>
        </w:rPr>
      </w:pPr>
      <w:r w:rsidRPr="00841011">
        <w:rPr>
          <w:rFonts w:asciiTheme="majorHAnsi" w:hAnsiTheme="majorHAnsi"/>
          <w:sz w:val="20"/>
          <w:szCs w:val="20"/>
        </w:rPr>
        <w:t xml:space="preserve">Annual renewal meeting, as requested, with the Ministry Boards </w:t>
      </w:r>
    </w:p>
    <w:p w14:paraId="26B7AFB3"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Recommendation to the District Assembly comes from the Ministry Boards</w:t>
      </w:r>
    </w:p>
    <w:p w14:paraId="26B7AFB4" w14:textId="77777777" w:rsidR="000738A0" w:rsidRPr="00841011" w:rsidRDefault="000738A0" w:rsidP="00841011">
      <w:pPr>
        <w:rPr>
          <w:rFonts w:asciiTheme="majorHAnsi" w:hAnsiTheme="majorHAnsi"/>
          <w:sz w:val="20"/>
          <w:szCs w:val="20"/>
        </w:rPr>
      </w:pPr>
    </w:p>
    <w:p w14:paraId="26B7AFB5" w14:textId="77777777" w:rsidR="000738A0" w:rsidRPr="00841011" w:rsidRDefault="000738A0" w:rsidP="00841011">
      <w:pPr>
        <w:tabs>
          <w:tab w:val="left" w:pos="-1440"/>
        </w:tabs>
        <w:ind w:left="1440" w:hanging="1440"/>
        <w:rPr>
          <w:rFonts w:asciiTheme="majorHAnsi" w:hAnsiTheme="majorHAnsi"/>
          <w:sz w:val="20"/>
          <w:szCs w:val="20"/>
        </w:rPr>
      </w:pPr>
      <w:r w:rsidRPr="00841011">
        <w:rPr>
          <w:rFonts w:asciiTheme="majorHAnsi" w:hAnsiTheme="majorHAnsi"/>
          <w:sz w:val="20"/>
          <w:szCs w:val="20"/>
        </w:rPr>
        <w:t>Step Five:</w:t>
      </w:r>
      <w:r w:rsidRPr="00841011">
        <w:rPr>
          <w:rFonts w:asciiTheme="majorHAnsi" w:hAnsiTheme="majorHAnsi"/>
          <w:sz w:val="20"/>
          <w:szCs w:val="20"/>
        </w:rPr>
        <w:tab/>
        <w:t xml:space="preserve">            </w:t>
      </w:r>
      <w:r w:rsidRPr="00841011">
        <w:rPr>
          <w:rFonts w:asciiTheme="majorHAnsi" w:hAnsiTheme="majorHAnsi"/>
          <w:sz w:val="20"/>
          <w:szCs w:val="20"/>
          <w:u w:val="single"/>
        </w:rPr>
        <w:t>Request for Consideration for Ordination</w:t>
      </w:r>
    </w:p>
    <w:p w14:paraId="26B7AFB6" w14:textId="417D100A" w:rsidR="000738A0" w:rsidRPr="00841011" w:rsidRDefault="000738A0" w:rsidP="00841011">
      <w:pPr>
        <w:ind w:left="2880" w:hanging="720"/>
        <w:rPr>
          <w:rFonts w:asciiTheme="majorHAnsi" w:hAnsiTheme="majorHAnsi"/>
          <w:sz w:val="20"/>
          <w:szCs w:val="20"/>
        </w:rPr>
      </w:pPr>
      <w:r w:rsidRPr="00841011">
        <w:rPr>
          <w:rFonts w:asciiTheme="majorHAnsi" w:hAnsiTheme="majorHAnsi"/>
          <w:sz w:val="20"/>
          <w:szCs w:val="20"/>
        </w:rPr>
        <w:t xml:space="preserve">Graduated from the </w:t>
      </w:r>
      <w:r w:rsidRPr="00841011">
        <w:rPr>
          <w:rFonts w:asciiTheme="majorHAnsi" w:hAnsiTheme="majorHAnsi"/>
          <w:i/>
          <w:sz w:val="20"/>
          <w:szCs w:val="20"/>
        </w:rPr>
        <w:t>Manual</w:t>
      </w:r>
      <w:r w:rsidRPr="00841011">
        <w:rPr>
          <w:rFonts w:asciiTheme="majorHAnsi" w:hAnsiTheme="majorHAnsi"/>
          <w:sz w:val="20"/>
          <w:szCs w:val="20"/>
        </w:rPr>
        <w:t xml:space="preserve"> Course of Study for Ministers (This may be different from graduation from</w:t>
      </w:r>
      <w:r w:rsidR="00C2201A">
        <w:rPr>
          <w:rFonts w:asciiTheme="majorHAnsi" w:hAnsiTheme="majorHAnsi"/>
          <w:sz w:val="20"/>
          <w:szCs w:val="20"/>
        </w:rPr>
        <w:t xml:space="preserve"> one of our schools or colleges as there may still be courses required for ordination that were not completed upon college graduation)</w:t>
      </w:r>
    </w:p>
    <w:p w14:paraId="26B7AFB7" w14:textId="36CCE4D3" w:rsidR="000738A0" w:rsidRPr="00841011" w:rsidRDefault="000738A0" w:rsidP="00841011">
      <w:pPr>
        <w:ind w:left="2880" w:hanging="720"/>
        <w:rPr>
          <w:rFonts w:asciiTheme="majorHAnsi" w:hAnsiTheme="majorHAnsi"/>
          <w:sz w:val="20"/>
          <w:szCs w:val="20"/>
        </w:rPr>
      </w:pPr>
      <w:r w:rsidRPr="00841011">
        <w:rPr>
          <w:rFonts w:asciiTheme="majorHAnsi" w:hAnsiTheme="majorHAnsi"/>
          <w:sz w:val="20"/>
          <w:szCs w:val="20"/>
        </w:rPr>
        <w:t xml:space="preserve">Completed the required </w:t>
      </w:r>
      <w:r w:rsidR="00696117" w:rsidRPr="00841011">
        <w:rPr>
          <w:rFonts w:asciiTheme="majorHAnsi" w:hAnsiTheme="majorHAnsi"/>
          <w:sz w:val="20"/>
          <w:szCs w:val="20"/>
        </w:rPr>
        <w:t xml:space="preserve">consecutive years </w:t>
      </w:r>
      <w:r w:rsidRPr="00841011">
        <w:rPr>
          <w:rFonts w:asciiTheme="majorHAnsi" w:hAnsiTheme="majorHAnsi"/>
          <w:sz w:val="20"/>
          <w:szCs w:val="20"/>
        </w:rPr>
        <w:t>of experience in ministry</w:t>
      </w:r>
      <w:r w:rsidR="00696117">
        <w:rPr>
          <w:rFonts w:asciiTheme="majorHAnsi" w:hAnsiTheme="majorHAnsi"/>
          <w:sz w:val="20"/>
          <w:szCs w:val="20"/>
        </w:rPr>
        <w:t xml:space="preserve"> (Page 3)</w:t>
      </w:r>
    </w:p>
    <w:p w14:paraId="26B7AFB8" w14:textId="77777777" w:rsidR="000738A0" w:rsidRPr="00841011" w:rsidRDefault="000738A0" w:rsidP="00841011">
      <w:pPr>
        <w:ind w:firstLine="2160"/>
        <w:rPr>
          <w:rFonts w:asciiTheme="majorHAnsi" w:hAnsiTheme="majorHAnsi"/>
          <w:sz w:val="20"/>
          <w:szCs w:val="20"/>
        </w:rPr>
      </w:pPr>
      <w:r w:rsidRPr="00841011">
        <w:rPr>
          <w:rFonts w:asciiTheme="majorHAnsi" w:hAnsiTheme="majorHAnsi"/>
          <w:sz w:val="20"/>
          <w:szCs w:val="20"/>
        </w:rPr>
        <w:t>Request an appointment with the Ministerial Credential Board in May</w:t>
      </w:r>
    </w:p>
    <w:p w14:paraId="26B7AFB9" w14:textId="77777777" w:rsidR="000738A0" w:rsidRPr="00841011" w:rsidRDefault="000738A0" w:rsidP="00841011">
      <w:pPr>
        <w:rPr>
          <w:rFonts w:asciiTheme="majorHAnsi" w:hAnsiTheme="majorHAnsi"/>
          <w:sz w:val="20"/>
          <w:szCs w:val="20"/>
        </w:rPr>
      </w:pPr>
    </w:p>
    <w:p w14:paraId="26B7AFBA" w14:textId="77777777" w:rsidR="000738A0" w:rsidRPr="00841011" w:rsidRDefault="000738A0" w:rsidP="00841011">
      <w:pPr>
        <w:tabs>
          <w:tab w:val="left" w:pos="-1440"/>
        </w:tabs>
        <w:ind w:left="1440" w:hanging="1440"/>
        <w:rPr>
          <w:rFonts w:asciiTheme="majorHAnsi" w:hAnsiTheme="majorHAnsi"/>
          <w:sz w:val="20"/>
          <w:szCs w:val="20"/>
        </w:rPr>
      </w:pPr>
      <w:r w:rsidRPr="00841011">
        <w:rPr>
          <w:rFonts w:asciiTheme="majorHAnsi" w:hAnsiTheme="majorHAnsi"/>
          <w:sz w:val="20"/>
          <w:szCs w:val="20"/>
        </w:rPr>
        <w:t>Step Six:</w:t>
      </w:r>
      <w:r w:rsidRPr="00841011">
        <w:rPr>
          <w:rFonts w:asciiTheme="majorHAnsi" w:hAnsiTheme="majorHAnsi"/>
          <w:sz w:val="20"/>
          <w:szCs w:val="20"/>
        </w:rPr>
        <w:tab/>
        <w:t xml:space="preserve">            </w:t>
      </w:r>
      <w:r w:rsidRPr="00841011">
        <w:rPr>
          <w:rFonts w:asciiTheme="majorHAnsi" w:hAnsiTheme="majorHAnsi"/>
          <w:sz w:val="20"/>
          <w:szCs w:val="20"/>
          <w:u w:val="single"/>
        </w:rPr>
        <w:t>Ordination</w:t>
      </w:r>
    </w:p>
    <w:p w14:paraId="26B7AFBB" w14:textId="4F7C8B41" w:rsidR="000738A0" w:rsidRDefault="000738A0" w:rsidP="00841011">
      <w:pPr>
        <w:ind w:left="2880" w:hanging="720"/>
        <w:rPr>
          <w:rFonts w:asciiTheme="majorHAnsi" w:hAnsiTheme="majorHAnsi"/>
          <w:sz w:val="20"/>
          <w:szCs w:val="20"/>
        </w:rPr>
      </w:pPr>
      <w:r w:rsidRPr="00841011">
        <w:rPr>
          <w:rFonts w:asciiTheme="majorHAnsi" w:hAnsiTheme="majorHAnsi"/>
          <w:sz w:val="20"/>
          <w:szCs w:val="20"/>
        </w:rPr>
        <w:t xml:space="preserve">Conditioned upon recommendation of the Ministerial Credentials Board, affirmative vote of the </w:t>
      </w:r>
      <w:r w:rsidRPr="003E5636">
        <w:rPr>
          <w:rFonts w:asciiTheme="majorHAnsi" w:hAnsiTheme="majorHAnsi"/>
          <w:sz w:val="20"/>
          <w:szCs w:val="20"/>
        </w:rPr>
        <w:t>District Assembly and the approval of the General Superintendent in jurisdiction.</w:t>
      </w:r>
    </w:p>
    <w:p w14:paraId="3B96EF15" w14:textId="657092E8" w:rsidR="001C35A9" w:rsidRPr="001C35A9" w:rsidRDefault="001C35A9" w:rsidP="00841011">
      <w:pPr>
        <w:ind w:left="2880" w:hanging="720"/>
        <w:rPr>
          <w:rFonts w:asciiTheme="majorHAnsi" w:hAnsiTheme="majorHAnsi"/>
          <w:b/>
          <w:sz w:val="20"/>
          <w:szCs w:val="20"/>
        </w:rPr>
      </w:pPr>
      <w:r>
        <w:rPr>
          <w:rFonts w:asciiTheme="majorHAnsi" w:hAnsiTheme="majorHAnsi"/>
          <w:b/>
          <w:sz w:val="20"/>
          <w:szCs w:val="20"/>
        </w:rPr>
        <w:t>Ordination can</w:t>
      </w:r>
      <w:r w:rsidRPr="001C35A9">
        <w:rPr>
          <w:rFonts w:asciiTheme="majorHAnsi" w:hAnsiTheme="majorHAnsi"/>
          <w:b/>
          <w:sz w:val="20"/>
          <w:szCs w:val="20"/>
        </w:rPr>
        <w:t xml:space="preserve"> take up to 10 years given education/service requirements.</w:t>
      </w:r>
    </w:p>
    <w:p w14:paraId="26B7AFBC" w14:textId="77777777" w:rsidR="000738A0" w:rsidRPr="003E5636" w:rsidRDefault="000738A0" w:rsidP="000738A0">
      <w:pPr>
        <w:rPr>
          <w:rFonts w:asciiTheme="majorHAnsi" w:hAnsiTheme="majorHAnsi"/>
          <w:sz w:val="20"/>
          <w:szCs w:val="20"/>
        </w:rPr>
      </w:pPr>
    </w:p>
    <w:p w14:paraId="26B7AFBD" w14:textId="77777777" w:rsidR="000738A0" w:rsidRDefault="000738A0" w:rsidP="000738A0">
      <w:pPr>
        <w:rPr>
          <w:rFonts w:asciiTheme="majorHAnsi" w:hAnsiTheme="majorHAnsi"/>
          <w:sz w:val="20"/>
          <w:szCs w:val="20"/>
        </w:rPr>
      </w:pPr>
    </w:p>
    <w:p w14:paraId="26B7AFBE" w14:textId="77777777" w:rsidR="00841011" w:rsidRPr="003E5636" w:rsidRDefault="00841011" w:rsidP="000738A0">
      <w:pPr>
        <w:rPr>
          <w:rFonts w:asciiTheme="majorHAnsi" w:hAnsiTheme="majorHAnsi"/>
          <w:sz w:val="20"/>
          <w:szCs w:val="20"/>
        </w:rPr>
      </w:pPr>
    </w:p>
    <w:p w14:paraId="26B7AFBF" w14:textId="77777777" w:rsidR="000738A0" w:rsidRPr="00841011" w:rsidRDefault="000738A0" w:rsidP="000738A0">
      <w:pPr>
        <w:pStyle w:val="Heading1"/>
        <w:keepLines/>
        <w:rPr>
          <w:rFonts w:asciiTheme="majorHAnsi" w:hAnsiTheme="majorHAnsi"/>
          <w:i/>
          <w:sz w:val="20"/>
          <w:szCs w:val="20"/>
        </w:rPr>
      </w:pPr>
      <w:r w:rsidRPr="00841011">
        <w:rPr>
          <w:rFonts w:asciiTheme="majorHAnsi" w:hAnsiTheme="majorHAnsi"/>
          <w:i/>
          <w:sz w:val="20"/>
          <w:szCs w:val="20"/>
        </w:rPr>
        <w:t>THEOLOGY OF ORDINATION</w:t>
      </w:r>
    </w:p>
    <w:p w14:paraId="26B7AFC0" w14:textId="77777777" w:rsidR="00841011" w:rsidRPr="003E5636" w:rsidRDefault="00FE3A30" w:rsidP="00841011">
      <w:pPr>
        <w:pStyle w:val="BodyText"/>
        <w:spacing w:after="0"/>
        <w:rPr>
          <w:rFonts w:asciiTheme="majorHAnsi" w:hAnsiTheme="majorHAnsi"/>
          <w:sz w:val="20"/>
        </w:rPr>
      </w:pPr>
      <w:r w:rsidRPr="00FE3A30">
        <w:rPr>
          <w:rFonts w:asciiTheme="majorHAnsi" w:hAnsiTheme="majorHAnsi"/>
          <w:sz w:val="20"/>
        </w:rPr>
        <w:t>Theology of Ordination. While affirming the scriptural</w:t>
      </w:r>
      <w:r w:rsidR="00841011">
        <w:rPr>
          <w:rFonts w:asciiTheme="majorHAnsi" w:hAnsiTheme="majorHAnsi"/>
          <w:sz w:val="20"/>
        </w:rPr>
        <w:t xml:space="preserve"> </w:t>
      </w:r>
      <w:r w:rsidRPr="00FE3A30">
        <w:rPr>
          <w:rFonts w:asciiTheme="majorHAnsi" w:hAnsiTheme="majorHAnsi"/>
          <w:sz w:val="20"/>
        </w:rPr>
        <w:t>tenet of the universal priesthood and ministry of all</w:t>
      </w:r>
      <w:r w:rsidR="00841011">
        <w:rPr>
          <w:rFonts w:asciiTheme="majorHAnsi" w:hAnsiTheme="majorHAnsi"/>
          <w:sz w:val="20"/>
        </w:rPr>
        <w:t xml:space="preserve"> </w:t>
      </w:r>
      <w:r w:rsidRPr="00FE3A30">
        <w:rPr>
          <w:rFonts w:asciiTheme="majorHAnsi" w:hAnsiTheme="majorHAnsi"/>
          <w:sz w:val="20"/>
        </w:rPr>
        <w:t>believers, ordination reflects the biblical belief that God</w:t>
      </w:r>
      <w:r w:rsidR="00841011">
        <w:rPr>
          <w:rFonts w:asciiTheme="majorHAnsi" w:hAnsiTheme="majorHAnsi"/>
          <w:sz w:val="20"/>
        </w:rPr>
        <w:t xml:space="preserve"> </w:t>
      </w:r>
      <w:r w:rsidRPr="00FE3A30">
        <w:rPr>
          <w:rFonts w:asciiTheme="majorHAnsi" w:hAnsiTheme="majorHAnsi"/>
          <w:sz w:val="20"/>
        </w:rPr>
        <w:t>calls out and gifts certain men and women for ministerial</w:t>
      </w:r>
      <w:r w:rsidR="00841011">
        <w:rPr>
          <w:rFonts w:asciiTheme="majorHAnsi" w:hAnsiTheme="majorHAnsi"/>
          <w:sz w:val="20"/>
        </w:rPr>
        <w:t xml:space="preserve"> </w:t>
      </w:r>
      <w:r w:rsidRPr="00FE3A30">
        <w:rPr>
          <w:rFonts w:asciiTheme="majorHAnsi" w:hAnsiTheme="majorHAnsi"/>
          <w:sz w:val="20"/>
        </w:rPr>
        <w:t>leadership in His Church. Ordination is the authenticating,</w:t>
      </w:r>
      <w:r w:rsidR="00841011">
        <w:rPr>
          <w:rFonts w:asciiTheme="majorHAnsi" w:hAnsiTheme="majorHAnsi"/>
          <w:sz w:val="20"/>
        </w:rPr>
        <w:t xml:space="preserve"> </w:t>
      </w:r>
      <w:r w:rsidRPr="00FE3A30">
        <w:rPr>
          <w:rFonts w:asciiTheme="majorHAnsi" w:hAnsiTheme="majorHAnsi"/>
          <w:sz w:val="20"/>
        </w:rPr>
        <w:t>authorizing act of the Church, which recognizes and confirms</w:t>
      </w:r>
      <w:r w:rsidR="00841011">
        <w:rPr>
          <w:rFonts w:asciiTheme="majorHAnsi" w:hAnsiTheme="majorHAnsi"/>
          <w:sz w:val="20"/>
        </w:rPr>
        <w:t xml:space="preserve"> </w:t>
      </w:r>
      <w:r w:rsidRPr="00FE3A30">
        <w:rPr>
          <w:rFonts w:asciiTheme="majorHAnsi" w:hAnsiTheme="majorHAnsi"/>
          <w:sz w:val="20"/>
        </w:rPr>
        <w:t>God’s call to ministerial leadership as stewards and</w:t>
      </w:r>
      <w:r w:rsidR="00841011">
        <w:rPr>
          <w:rFonts w:asciiTheme="majorHAnsi" w:hAnsiTheme="majorHAnsi"/>
          <w:sz w:val="20"/>
        </w:rPr>
        <w:t xml:space="preserve"> </w:t>
      </w:r>
      <w:r w:rsidRPr="00FE3A30">
        <w:rPr>
          <w:rFonts w:asciiTheme="majorHAnsi" w:hAnsiTheme="majorHAnsi"/>
          <w:sz w:val="20"/>
        </w:rPr>
        <w:t>proclaimers of both the gospel and the Church of Jesus</w:t>
      </w:r>
      <w:r w:rsidR="00841011">
        <w:rPr>
          <w:rFonts w:asciiTheme="majorHAnsi" w:hAnsiTheme="majorHAnsi"/>
          <w:sz w:val="20"/>
        </w:rPr>
        <w:t xml:space="preserve"> </w:t>
      </w:r>
      <w:r w:rsidRPr="00FE3A30">
        <w:rPr>
          <w:rFonts w:asciiTheme="majorHAnsi" w:hAnsiTheme="majorHAnsi"/>
          <w:sz w:val="20"/>
        </w:rPr>
        <w:t>Christ. Consequently, ordination bears witness to the</w:t>
      </w:r>
      <w:r w:rsidR="00841011">
        <w:rPr>
          <w:rFonts w:asciiTheme="majorHAnsi" w:hAnsiTheme="majorHAnsi"/>
          <w:sz w:val="20"/>
        </w:rPr>
        <w:t xml:space="preserve"> </w:t>
      </w:r>
      <w:r w:rsidRPr="00FE3A30">
        <w:rPr>
          <w:rFonts w:asciiTheme="majorHAnsi" w:hAnsiTheme="majorHAnsi"/>
          <w:sz w:val="20"/>
        </w:rPr>
        <w:t>Church universal and the world at large that this candidate</w:t>
      </w:r>
      <w:r w:rsidR="00841011">
        <w:rPr>
          <w:rFonts w:asciiTheme="majorHAnsi" w:hAnsiTheme="majorHAnsi"/>
          <w:sz w:val="20"/>
        </w:rPr>
        <w:t xml:space="preserve"> </w:t>
      </w:r>
      <w:r w:rsidRPr="00FE3A30">
        <w:rPr>
          <w:rFonts w:asciiTheme="majorHAnsi" w:hAnsiTheme="majorHAnsi"/>
          <w:sz w:val="20"/>
        </w:rPr>
        <w:t>evidences an exemplary life of holiness, possesses gifts and</w:t>
      </w:r>
      <w:r w:rsidR="00841011">
        <w:rPr>
          <w:rFonts w:asciiTheme="majorHAnsi" w:hAnsiTheme="majorHAnsi"/>
          <w:sz w:val="20"/>
        </w:rPr>
        <w:t xml:space="preserve"> </w:t>
      </w:r>
      <w:r w:rsidRPr="00FE3A30">
        <w:rPr>
          <w:rFonts w:asciiTheme="majorHAnsi" w:hAnsiTheme="majorHAnsi"/>
          <w:sz w:val="20"/>
        </w:rPr>
        <w:t>graces for public ministry, has a thirst for knowledge, especially</w:t>
      </w:r>
      <w:r w:rsidR="00841011">
        <w:rPr>
          <w:rFonts w:asciiTheme="majorHAnsi" w:hAnsiTheme="majorHAnsi"/>
          <w:sz w:val="20"/>
        </w:rPr>
        <w:t xml:space="preserve"> </w:t>
      </w:r>
      <w:r w:rsidRPr="00FE3A30">
        <w:rPr>
          <w:rFonts w:asciiTheme="majorHAnsi" w:hAnsiTheme="majorHAnsi"/>
          <w:sz w:val="20"/>
        </w:rPr>
        <w:t>for the Word of God, and has the capacity to communicate</w:t>
      </w:r>
      <w:r w:rsidR="00841011">
        <w:rPr>
          <w:rFonts w:asciiTheme="majorHAnsi" w:hAnsiTheme="majorHAnsi"/>
          <w:sz w:val="20"/>
        </w:rPr>
        <w:t xml:space="preserve"> </w:t>
      </w:r>
      <w:r w:rsidRPr="00FE3A30">
        <w:rPr>
          <w:rFonts w:asciiTheme="majorHAnsi" w:hAnsiTheme="majorHAnsi"/>
          <w:sz w:val="20"/>
        </w:rPr>
        <w:t>clearly sound doctrine.</w:t>
      </w:r>
      <w:r w:rsidR="00841011" w:rsidRPr="00841011">
        <w:rPr>
          <w:rFonts w:asciiTheme="majorHAnsi" w:hAnsiTheme="majorHAnsi"/>
          <w:i/>
          <w:sz w:val="20"/>
        </w:rPr>
        <w:t xml:space="preserve"> Manual</w:t>
      </w:r>
      <w:r w:rsidR="00841011">
        <w:rPr>
          <w:rFonts w:asciiTheme="majorHAnsi" w:hAnsiTheme="majorHAnsi"/>
          <w:sz w:val="20"/>
        </w:rPr>
        <w:t xml:space="preserve"> 401,</w:t>
      </w:r>
      <w:r w:rsidR="00841011" w:rsidRPr="003E5636">
        <w:rPr>
          <w:rFonts w:asciiTheme="majorHAnsi" w:hAnsiTheme="majorHAnsi"/>
          <w:sz w:val="20"/>
        </w:rPr>
        <w:t xml:space="preserve"> 2005-2009</w:t>
      </w:r>
    </w:p>
    <w:p w14:paraId="26B7AFC1" w14:textId="77777777" w:rsidR="00FE3A30" w:rsidRPr="00FE3A30" w:rsidRDefault="00FE3A30" w:rsidP="00FE3A30">
      <w:pPr>
        <w:pStyle w:val="BodyText"/>
        <w:rPr>
          <w:rFonts w:asciiTheme="majorHAnsi" w:hAnsiTheme="majorHAnsi"/>
          <w:sz w:val="20"/>
        </w:rPr>
      </w:pPr>
      <w:r w:rsidRPr="00FE3A30">
        <w:rPr>
          <w:rFonts w:asciiTheme="majorHAnsi" w:hAnsiTheme="majorHAnsi"/>
          <w:sz w:val="20"/>
        </w:rPr>
        <w:t>(Acts 13:1-3; 20:28; Romans 1:1-2; 1 Timothy 4:11-16; 5:22; 2 Timothy</w:t>
      </w:r>
      <w:r w:rsidR="00841011">
        <w:rPr>
          <w:rFonts w:asciiTheme="majorHAnsi" w:hAnsiTheme="majorHAnsi"/>
          <w:sz w:val="20"/>
        </w:rPr>
        <w:t xml:space="preserve"> </w:t>
      </w:r>
      <w:r w:rsidRPr="00FE3A30">
        <w:rPr>
          <w:rFonts w:asciiTheme="majorHAnsi" w:hAnsiTheme="majorHAnsi"/>
          <w:sz w:val="20"/>
        </w:rPr>
        <w:t>1:6-7; 5:22)</w:t>
      </w:r>
    </w:p>
    <w:p w14:paraId="26B7AFC2" w14:textId="77777777" w:rsidR="000738A0" w:rsidRPr="003E5636" w:rsidRDefault="000738A0" w:rsidP="000738A0">
      <w:pPr>
        <w:rPr>
          <w:rFonts w:asciiTheme="majorHAnsi" w:hAnsiTheme="majorHAnsi"/>
          <w:sz w:val="20"/>
          <w:szCs w:val="20"/>
        </w:rPr>
      </w:pPr>
    </w:p>
    <w:p w14:paraId="26B7AFC3" w14:textId="77777777" w:rsidR="00841011" w:rsidRPr="003E5636" w:rsidRDefault="00841011" w:rsidP="000738A0">
      <w:pPr>
        <w:rPr>
          <w:rFonts w:asciiTheme="majorHAnsi" w:hAnsiTheme="majorHAnsi"/>
          <w:sz w:val="20"/>
          <w:szCs w:val="20"/>
        </w:rPr>
      </w:pPr>
    </w:p>
    <w:p w14:paraId="26B7AFC4" w14:textId="77777777" w:rsidR="000738A0" w:rsidRPr="00841011" w:rsidRDefault="000738A0" w:rsidP="000738A0">
      <w:pPr>
        <w:pStyle w:val="Heading1"/>
        <w:keepLines/>
        <w:rPr>
          <w:rFonts w:asciiTheme="majorHAnsi" w:hAnsiTheme="majorHAnsi"/>
          <w:i/>
          <w:sz w:val="20"/>
          <w:szCs w:val="20"/>
        </w:rPr>
      </w:pPr>
      <w:r w:rsidRPr="00841011">
        <w:rPr>
          <w:rFonts w:asciiTheme="majorHAnsi" w:hAnsiTheme="majorHAnsi"/>
          <w:i/>
          <w:sz w:val="20"/>
          <w:szCs w:val="20"/>
        </w:rPr>
        <w:t>CRITERIA FOR ORDINATION</w:t>
      </w:r>
    </w:p>
    <w:p w14:paraId="26B7AFC5" w14:textId="1B301208" w:rsidR="000738A0" w:rsidRPr="003E5636" w:rsidRDefault="000738A0" w:rsidP="000738A0">
      <w:pPr>
        <w:pStyle w:val="BodyText"/>
        <w:spacing w:after="0"/>
        <w:rPr>
          <w:rFonts w:asciiTheme="majorHAnsi" w:hAnsiTheme="majorHAnsi"/>
          <w:sz w:val="20"/>
        </w:rPr>
      </w:pPr>
      <w:r w:rsidRPr="003E5636">
        <w:rPr>
          <w:rFonts w:asciiTheme="majorHAnsi" w:hAnsiTheme="majorHAnsi"/>
          <w:sz w:val="20"/>
        </w:rPr>
        <w:t xml:space="preserve">After a candidate has met the </w:t>
      </w:r>
      <w:r w:rsidR="00637BF2" w:rsidRPr="003E5636">
        <w:rPr>
          <w:rFonts w:asciiTheme="majorHAnsi" w:hAnsiTheme="majorHAnsi"/>
          <w:sz w:val="20"/>
        </w:rPr>
        <w:t>minim</w:t>
      </w:r>
      <w:r w:rsidR="00637BF2">
        <w:rPr>
          <w:rFonts w:asciiTheme="majorHAnsi" w:hAnsiTheme="majorHAnsi"/>
          <w:sz w:val="20"/>
        </w:rPr>
        <w:t>um</w:t>
      </w:r>
      <w:r w:rsidRPr="003E5636">
        <w:rPr>
          <w:rFonts w:asciiTheme="majorHAnsi" w:hAnsiTheme="majorHAnsi"/>
          <w:sz w:val="20"/>
        </w:rPr>
        <w:t xml:space="preserve"> service and educational pre-requisites, the Ministerial Credentials Board will evaluate the following areas:</w:t>
      </w:r>
    </w:p>
    <w:p w14:paraId="26B7AFC6" w14:textId="77777777" w:rsidR="000738A0" w:rsidRPr="003E5636" w:rsidRDefault="000738A0" w:rsidP="001045AD">
      <w:pPr>
        <w:pStyle w:val="level1"/>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asciiTheme="majorHAnsi" w:hAnsiTheme="majorHAnsi"/>
          <w:sz w:val="20"/>
        </w:rPr>
      </w:pPr>
      <w:r w:rsidRPr="003E5636">
        <w:rPr>
          <w:rFonts w:asciiTheme="majorHAnsi" w:hAnsiTheme="majorHAnsi"/>
          <w:sz w:val="20"/>
        </w:rPr>
        <w:lastRenderedPageBreak/>
        <w:t xml:space="preserve">Evidence of spiritual maturity and growth, which </w:t>
      </w:r>
      <w:proofErr w:type="gramStart"/>
      <w:r w:rsidRPr="003E5636">
        <w:rPr>
          <w:rFonts w:asciiTheme="majorHAnsi" w:hAnsiTheme="majorHAnsi"/>
          <w:sz w:val="20"/>
        </w:rPr>
        <w:t>is evidenced</w:t>
      </w:r>
      <w:proofErr w:type="gramEnd"/>
      <w:r w:rsidRPr="003E5636">
        <w:rPr>
          <w:rFonts w:asciiTheme="majorHAnsi" w:hAnsiTheme="majorHAnsi"/>
          <w:sz w:val="20"/>
        </w:rPr>
        <w:t xml:space="preserve"> by high moral ethical behavior.</w:t>
      </w:r>
    </w:p>
    <w:p w14:paraId="26B7AFC7" w14:textId="77777777" w:rsidR="000738A0" w:rsidRPr="003E5636" w:rsidRDefault="000738A0" w:rsidP="001045AD">
      <w:pPr>
        <w:pStyle w:val="level1"/>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asciiTheme="majorHAnsi" w:hAnsiTheme="majorHAnsi"/>
          <w:sz w:val="20"/>
        </w:rPr>
      </w:pPr>
      <w:r w:rsidRPr="003E5636">
        <w:rPr>
          <w:rFonts w:asciiTheme="majorHAnsi" w:hAnsiTheme="majorHAnsi"/>
          <w:sz w:val="20"/>
        </w:rPr>
        <w:t>Evidence of doctrinal and biblical integrity, comprehension, and articulation.</w:t>
      </w:r>
    </w:p>
    <w:p w14:paraId="26B7AFC8" w14:textId="77777777" w:rsidR="000738A0" w:rsidRPr="00637BF2" w:rsidRDefault="000738A0" w:rsidP="001045AD">
      <w:pPr>
        <w:pStyle w:val="level1"/>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asciiTheme="majorHAnsi" w:hAnsiTheme="majorHAnsi"/>
          <w:sz w:val="20"/>
        </w:rPr>
      </w:pPr>
      <w:r w:rsidRPr="003E5636">
        <w:rPr>
          <w:rFonts w:asciiTheme="majorHAnsi" w:hAnsiTheme="majorHAnsi"/>
          <w:sz w:val="20"/>
        </w:rPr>
        <w:t xml:space="preserve">Evidence of </w:t>
      </w:r>
      <w:r w:rsidRPr="00637BF2">
        <w:rPr>
          <w:rFonts w:asciiTheme="majorHAnsi" w:hAnsiTheme="majorHAnsi"/>
          <w:sz w:val="20"/>
        </w:rPr>
        <w:t>churchmanship, knowledge of church history and polity.</w:t>
      </w:r>
    </w:p>
    <w:p w14:paraId="26B7AFC9" w14:textId="77777777" w:rsidR="001045AD" w:rsidRPr="00637BF2" w:rsidRDefault="000738A0" w:rsidP="001045AD">
      <w:pPr>
        <w:pStyle w:val="level1"/>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asciiTheme="majorHAnsi" w:hAnsiTheme="majorHAnsi"/>
          <w:sz w:val="20"/>
        </w:rPr>
      </w:pPr>
      <w:r w:rsidRPr="00637BF2">
        <w:rPr>
          <w:rFonts w:asciiTheme="majorHAnsi" w:hAnsiTheme="majorHAnsi"/>
          <w:sz w:val="20"/>
        </w:rPr>
        <w:t>Evidence of the gifts and graces necessary for ministry, as seen in his or her ministry assignment(s).</w:t>
      </w:r>
    </w:p>
    <w:p w14:paraId="26B7AFCA" w14:textId="77777777" w:rsidR="001045AD" w:rsidRPr="00637BF2" w:rsidRDefault="000738A0" w:rsidP="001045AD">
      <w:pPr>
        <w:pStyle w:val="level1"/>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asciiTheme="majorHAnsi" w:hAnsiTheme="majorHAnsi"/>
          <w:sz w:val="20"/>
        </w:rPr>
      </w:pPr>
      <w:r w:rsidRPr="00637BF2">
        <w:rPr>
          <w:rFonts w:asciiTheme="majorHAnsi" w:hAnsiTheme="majorHAnsi"/>
          <w:sz w:val="20"/>
        </w:rPr>
        <w:t>Evidence of personal maturity (and common sense) befitting an ordained minister in the Church of the Nazarene.</w:t>
      </w:r>
    </w:p>
    <w:p w14:paraId="26B7AFCB" w14:textId="7BAABBC5" w:rsidR="001045AD" w:rsidRPr="00637BF2" w:rsidRDefault="000738A0" w:rsidP="001045AD">
      <w:pPr>
        <w:pStyle w:val="level1"/>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asciiTheme="majorHAnsi" w:hAnsiTheme="majorHAnsi"/>
          <w:sz w:val="20"/>
        </w:rPr>
      </w:pPr>
      <w:r w:rsidRPr="00637BF2">
        <w:rPr>
          <w:rFonts w:asciiTheme="majorHAnsi" w:hAnsiTheme="majorHAnsi"/>
          <w:sz w:val="20"/>
        </w:rPr>
        <w:t>Evidence of a life-style that prioritizes family relationships and in cases of unhealthy relationships peruses reconciliation.</w:t>
      </w:r>
    </w:p>
    <w:p w14:paraId="5FF26FD2" w14:textId="45E673A8" w:rsidR="00C2201A" w:rsidRPr="00637BF2" w:rsidRDefault="00C2201A" w:rsidP="001045AD">
      <w:pPr>
        <w:pStyle w:val="level1"/>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outlineLvl w:val="9"/>
        <w:rPr>
          <w:rFonts w:asciiTheme="majorHAnsi" w:hAnsiTheme="majorHAnsi"/>
          <w:sz w:val="20"/>
        </w:rPr>
      </w:pPr>
      <w:r w:rsidRPr="00637BF2">
        <w:rPr>
          <w:rFonts w:asciiTheme="majorHAnsi" w:hAnsiTheme="majorHAnsi"/>
          <w:sz w:val="20"/>
        </w:rPr>
        <w:t>Evidence of Personal Evangelism and Making Disciples</w:t>
      </w:r>
      <w:r w:rsidRPr="00637BF2">
        <w:rPr>
          <w:rFonts w:asciiTheme="majorHAnsi" w:hAnsiTheme="majorHAnsi"/>
          <w:sz w:val="20"/>
        </w:rPr>
        <w:br/>
      </w:r>
    </w:p>
    <w:p w14:paraId="26B7AFCC" w14:textId="77777777" w:rsidR="001045AD" w:rsidRPr="001045AD" w:rsidRDefault="001045AD" w:rsidP="001045AD">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b/>
          <w:i/>
          <w:sz w:val="20"/>
          <w:szCs w:val="20"/>
        </w:rPr>
      </w:pPr>
    </w:p>
    <w:p w14:paraId="26B7AFCD" w14:textId="77777777" w:rsidR="000738A0" w:rsidRPr="001045AD" w:rsidRDefault="000738A0" w:rsidP="00637BF2">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jc w:val="center"/>
        <w:rPr>
          <w:rFonts w:asciiTheme="majorHAnsi" w:hAnsiTheme="majorHAnsi"/>
          <w:b/>
          <w:i/>
          <w:sz w:val="20"/>
          <w:szCs w:val="20"/>
        </w:rPr>
      </w:pPr>
      <w:r w:rsidRPr="001045AD">
        <w:rPr>
          <w:rFonts w:asciiTheme="majorHAnsi" w:hAnsiTheme="majorHAnsi"/>
          <w:b/>
          <w:i/>
          <w:sz w:val="20"/>
          <w:szCs w:val="20"/>
        </w:rPr>
        <w:t>EXPERIENCE REQUIREMENT FOR ORDINATION</w:t>
      </w:r>
    </w:p>
    <w:p w14:paraId="26B7AFCE" w14:textId="5F8758C9" w:rsidR="00FE3A30" w:rsidRDefault="000738A0" w:rsidP="00FE3A30">
      <w:pPr>
        <w:jc w:val="center"/>
        <w:rPr>
          <w:rFonts w:asciiTheme="majorHAnsi" w:hAnsiTheme="majorHAnsi"/>
          <w:sz w:val="20"/>
          <w:szCs w:val="20"/>
        </w:rPr>
      </w:pPr>
      <w:r w:rsidRPr="003E5636">
        <w:rPr>
          <w:rFonts w:asciiTheme="majorHAnsi" w:hAnsiTheme="majorHAnsi"/>
          <w:i/>
          <w:sz w:val="20"/>
          <w:szCs w:val="20"/>
        </w:rPr>
        <w:t>Manual</w:t>
      </w:r>
      <w:r w:rsidRPr="003E5636">
        <w:rPr>
          <w:rFonts w:asciiTheme="majorHAnsi" w:hAnsiTheme="majorHAnsi"/>
          <w:sz w:val="20"/>
          <w:szCs w:val="20"/>
        </w:rPr>
        <w:t xml:space="preserve">, </w:t>
      </w:r>
      <w:r w:rsidR="00637BF2">
        <w:rPr>
          <w:rFonts w:asciiTheme="majorHAnsi" w:hAnsiTheme="majorHAnsi"/>
          <w:sz w:val="20"/>
          <w:szCs w:val="20"/>
        </w:rPr>
        <w:t>534.3</w:t>
      </w:r>
      <w:r w:rsidR="00FE3A30">
        <w:rPr>
          <w:rFonts w:asciiTheme="majorHAnsi" w:hAnsiTheme="majorHAnsi"/>
          <w:sz w:val="20"/>
          <w:szCs w:val="20"/>
        </w:rPr>
        <w:t xml:space="preserve"> for </w:t>
      </w:r>
      <w:proofErr w:type="gramStart"/>
      <w:r w:rsidR="00FE3A30">
        <w:rPr>
          <w:rFonts w:asciiTheme="majorHAnsi" w:hAnsiTheme="majorHAnsi"/>
          <w:sz w:val="20"/>
          <w:szCs w:val="20"/>
        </w:rPr>
        <w:t>Elder</w:t>
      </w:r>
      <w:proofErr w:type="gramEnd"/>
      <w:r w:rsidR="00FE3A30">
        <w:rPr>
          <w:rFonts w:asciiTheme="majorHAnsi" w:hAnsiTheme="majorHAnsi"/>
          <w:sz w:val="20"/>
          <w:szCs w:val="20"/>
        </w:rPr>
        <w:t xml:space="preserve">, </w:t>
      </w:r>
      <w:r w:rsidR="00637BF2">
        <w:rPr>
          <w:rFonts w:asciiTheme="majorHAnsi" w:hAnsiTheme="majorHAnsi"/>
          <w:sz w:val="20"/>
          <w:szCs w:val="20"/>
        </w:rPr>
        <w:t>2017-2021</w:t>
      </w:r>
      <w:r w:rsidR="00FE3A30">
        <w:rPr>
          <w:rFonts w:asciiTheme="majorHAnsi" w:hAnsiTheme="majorHAnsi"/>
          <w:sz w:val="20"/>
          <w:szCs w:val="20"/>
        </w:rPr>
        <w:t xml:space="preserve"> (see </w:t>
      </w:r>
      <w:r w:rsidR="00637BF2">
        <w:rPr>
          <w:rFonts w:asciiTheme="majorHAnsi" w:hAnsiTheme="majorHAnsi"/>
          <w:sz w:val="20"/>
          <w:szCs w:val="20"/>
        </w:rPr>
        <w:t>533</w:t>
      </w:r>
      <w:r w:rsidR="00FE3A30">
        <w:rPr>
          <w:rFonts w:asciiTheme="majorHAnsi" w:hAnsiTheme="majorHAnsi"/>
          <w:sz w:val="20"/>
          <w:szCs w:val="20"/>
        </w:rPr>
        <w:t>.3 for Deacon)</w:t>
      </w:r>
    </w:p>
    <w:p w14:paraId="7A27BC6E" w14:textId="630B1F36" w:rsidR="00637BF2" w:rsidRDefault="00FE3A30" w:rsidP="00637BF2">
      <w:pPr>
        <w:rPr>
          <w:rFonts w:asciiTheme="majorHAnsi" w:hAnsiTheme="majorHAnsi"/>
          <w:sz w:val="20"/>
          <w:szCs w:val="20"/>
        </w:rPr>
      </w:pPr>
      <w:r w:rsidRPr="00FE3A30">
        <w:rPr>
          <w:rFonts w:asciiTheme="majorHAnsi" w:hAnsiTheme="majorHAnsi"/>
          <w:sz w:val="20"/>
          <w:szCs w:val="20"/>
        </w:rPr>
        <w:t xml:space="preserve">One who </w:t>
      </w:r>
      <w:r w:rsidR="00637BF2" w:rsidRPr="00637BF2">
        <w:rPr>
          <w:rFonts w:asciiTheme="majorHAnsi" w:hAnsiTheme="majorHAnsi"/>
          <w:sz w:val="20"/>
          <w:szCs w:val="20"/>
        </w:rPr>
        <w:t>professes a call of God to this</w:t>
      </w:r>
      <w:r w:rsidR="00637BF2">
        <w:rPr>
          <w:rFonts w:asciiTheme="majorHAnsi" w:hAnsiTheme="majorHAnsi"/>
          <w:sz w:val="20"/>
          <w:szCs w:val="20"/>
        </w:rPr>
        <w:t xml:space="preserve"> </w:t>
      </w:r>
      <w:proofErr w:type="gramStart"/>
      <w:r w:rsidR="00637BF2" w:rsidRPr="00637BF2">
        <w:rPr>
          <w:rFonts w:asciiTheme="majorHAnsi" w:hAnsiTheme="majorHAnsi"/>
          <w:sz w:val="20"/>
          <w:szCs w:val="20"/>
        </w:rPr>
        <w:t>ministry.</w:t>
      </w:r>
      <w:proofErr w:type="gramEnd"/>
      <w:r w:rsidR="00637BF2" w:rsidRPr="00637BF2">
        <w:rPr>
          <w:rFonts w:asciiTheme="majorHAnsi" w:hAnsiTheme="majorHAnsi"/>
          <w:sz w:val="20"/>
          <w:szCs w:val="20"/>
        </w:rPr>
        <w:t xml:space="preserve"> The candidate currently holds a district </w:t>
      </w:r>
      <w:r w:rsidR="00283D64" w:rsidRPr="00637BF2">
        <w:rPr>
          <w:rFonts w:asciiTheme="majorHAnsi" w:hAnsiTheme="majorHAnsi"/>
          <w:sz w:val="20"/>
          <w:szCs w:val="20"/>
        </w:rPr>
        <w:t>license and</w:t>
      </w:r>
      <w:r w:rsidR="00637BF2">
        <w:rPr>
          <w:rFonts w:asciiTheme="majorHAnsi" w:hAnsiTheme="majorHAnsi"/>
          <w:sz w:val="20"/>
          <w:szCs w:val="20"/>
        </w:rPr>
        <w:t xml:space="preserve"> </w:t>
      </w:r>
      <w:r w:rsidR="00637BF2" w:rsidRPr="00637BF2">
        <w:rPr>
          <w:rFonts w:asciiTheme="majorHAnsi" w:hAnsiTheme="majorHAnsi"/>
          <w:sz w:val="20"/>
          <w:szCs w:val="20"/>
        </w:rPr>
        <w:t>has at one time held a license for not fewer than three consecutive</w:t>
      </w:r>
      <w:r w:rsidR="00637BF2">
        <w:rPr>
          <w:rFonts w:asciiTheme="majorHAnsi" w:hAnsiTheme="majorHAnsi"/>
          <w:sz w:val="20"/>
          <w:szCs w:val="20"/>
        </w:rPr>
        <w:t xml:space="preserve"> </w:t>
      </w:r>
      <w:r w:rsidR="00637BF2" w:rsidRPr="00637BF2">
        <w:rPr>
          <w:rFonts w:asciiTheme="majorHAnsi" w:hAnsiTheme="majorHAnsi"/>
          <w:sz w:val="20"/>
          <w:szCs w:val="20"/>
        </w:rPr>
        <w:t xml:space="preserve">years. In addition, the candidate </w:t>
      </w:r>
      <w:proofErr w:type="gramStart"/>
      <w:r w:rsidR="00637BF2" w:rsidRPr="00637BF2">
        <w:rPr>
          <w:rFonts w:asciiTheme="majorHAnsi" w:hAnsiTheme="majorHAnsi"/>
          <w:sz w:val="20"/>
          <w:szCs w:val="20"/>
        </w:rPr>
        <w:t>has been recommended</w:t>
      </w:r>
      <w:proofErr w:type="gramEnd"/>
      <w:r w:rsidR="00637BF2">
        <w:rPr>
          <w:rFonts w:asciiTheme="majorHAnsi" w:hAnsiTheme="majorHAnsi"/>
          <w:sz w:val="20"/>
          <w:szCs w:val="20"/>
        </w:rPr>
        <w:t xml:space="preserve"> </w:t>
      </w:r>
      <w:r w:rsidR="00637BF2" w:rsidRPr="00637BF2">
        <w:rPr>
          <w:rFonts w:asciiTheme="majorHAnsi" w:hAnsiTheme="majorHAnsi"/>
          <w:sz w:val="20"/>
          <w:szCs w:val="20"/>
        </w:rPr>
        <w:t>for renewal of district license by the church board of the local</w:t>
      </w:r>
      <w:r w:rsidR="00637BF2">
        <w:rPr>
          <w:rFonts w:asciiTheme="majorHAnsi" w:hAnsiTheme="majorHAnsi"/>
          <w:sz w:val="20"/>
          <w:szCs w:val="20"/>
        </w:rPr>
        <w:t xml:space="preserve"> </w:t>
      </w:r>
      <w:r w:rsidR="00637BF2" w:rsidRPr="00637BF2">
        <w:rPr>
          <w:rFonts w:asciiTheme="majorHAnsi" w:hAnsiTheme="majorHAnsi"/>
          <w:sz w:val="20"/>
          <w:szCs w:val="20"/>
        </w:rPr>
        <w:t>church in which he or she holds membership or by the District</w:t>
      </w:r>
      <w:r w:rsidR="00637BF2">
        <w:rPr>
          <w:rFonts w:asciiTheme="majorHAnsi" w:hAnsiTheme="majorHAnsi"/>
          <w:sz w:val="20"/>
          <w:szCs w:val="20"/>
        </w:rPr>
        <w:t xml:space="preserve"> </w:t>
      </w:r>
      <w:r w:rsidR="00637BF2" w:rsidRPr="00637BF2">
        <w:rPr>
          <w:rFonts w:asciiTheme="majorHAnsi" w:hAnsiTheme="majorHAnsi"/>
          <w:sz w:val="20"/>
          <w:szCs w:val="20"/>
        </w:rPr>
        <w:t xml:space="preserve">Advisory Board. </w:t>
      </w:r>
    </w:p>
    <w:p w14:paraId="54784FBC" w14:textId="77777777" w:rsidR="00637BF2" w:rsidRDefault="00637BF2" w:rsidP="00637BF2">
      <w:pPr>
        <w:rPr>
          <w:rFonts w:asciiTheme="majorHAnsi" w:hAnsiTheme="majorHAnsi"/>
          <w:sz w:val="20"/>
          <w:szCs w:val="20"/>
        </w:rPr>
      </w:pPr>
    </w:p>
    <w:p w14:paraId="40E805BF" w14:textId="3CB94697" w:rsidR="00637BF2" w:rsidRDefault="00637BF2" w:rsidP="00637BF2">
      <w:pPr>
        <w:rPr>
          <w:rFonts w:asciiTheme="majorHAnsi" w:hAnsiTheme="majorHAnsi"/>
          <w:sz w:val="20"/>
          <w:szCs w:val="20"/>
        </w:rPr>
      </w:pPr>
      <w:r w:rsidRPr="00637BF2">
        <w:rPr>
          <w:rFonts w:asciiTheme="majorHAnsi" w:hAnsiTheme="majorHAnsi"/>
          <w:sz w:val="20"/>
          <w:szCs w:val="20"/>
        </w:rPr>
        <w:t>Further the candidate:</w:t>
      </w:r>
      <w:r>
        <w:rPr>
          <w:rFonts w:asciiTheme="majorHAnsi" w:hAnsiTheme="majorHAnsi"/>
          <w:sz w:val="20"/>
          <w:szCs w:val="20"/>
        </w:rPr>
        <w:t xml:space="preserve"> </w:t>
      </w:r>
      <w:r w:rsidRPr="00637BF2">
        <w:rPr>
          <w:rFonts w:asciiTheme="majorHAnsi" w:hAnsiTheme="majorHAnsi"/>
          <w:sz w:val="20"/>
          <w:szCs w:val="20"/>
        </w:rPr>
        <w:t>1. has fulfilled all the requirements of the church for the</w:t>
      </w:r>
      <w:r>
        <w:rPr>
          <w:rFonts w:asciiTheme="majorHAnsi" w:hAnsiTheme="majorHAnsi"/>
          <w:sz w:val="20"/>
          <w:szCs w:val="20"/>
        </w:rPr>
        <w:t xml:space="preserve"> </w:t>
      </w:r>
      <w:r w:rsidRPr="00637BF2">
        <w:rPr>
          <w:rFonts w:asciiTheme="majorHAnsi" w:hAnsiTheme="majorHAnsi"/>
          <w:sz w:val="20"/>
          <w:szCs w:val="20"/>
        </w:rPr>
        <w:t>same,</w:t>
      </w:r>
      <w:r>
        <w:rPr>
          <w:rFonts w:asciiTheme="majorHAnsi" w:hAnsiTheme="majorHAnsi"/>
          <w:sz w:val="20"/>
          <w:szCs w:val="20"/>
        </w:rPr>
        <w:t xml:space="preserve"> </w:t>
      </w:r>
      <w:r w:rsidRPr="00637BF2">
        <w:rPr>
          <w:rFonts w:asciiTheme="majorHAnsi" w:hAnsiTheme="majorHAnsi"/>
          <w:sz w:val="20"/>
          <w:szCs w:val="20"/>
        </w:rPr>
        <w:t>2. has successfully completed a validated course of study</w:t>
      </w:r>
      <w:r>
        <w:rPr>
          <w:rFonts w:asciiTheme="majorHAnsi" w:hAnsiTheme="majorHAnsi"/>
          <w:sz w:val="20"/>
          <w:szCs w:val="20"/>
        </w:rPr>
        <w:t xml:space="preserve"> </w:t>
      </w:r>
      <w:r w:rsidRPr="00637BF2">
        <w:rPr>
          <w:rFonts w:asciiTheme="majorHAnsi" w:hAnsiTheme="majorHAnsi"/>
          <w:sz w:val="20"/>
          <w:szCs w:val="20"/>
        </w:rPr>
        <w:t>prescribed for licensed ministers and candidates for ordination</w:t>
      </w:r>
      <w:r>
        <w:rPr>
          <w:rFonts w:asciiTheme="majorHAnsi" w:hAnsiTheme="majorHAnsi"/>
          <w:sz w:val="20"/>
          <w:szCs w:val="20"/>
        </w:rPr>
        <w:t xml:space="preserve"> </w:t>
      </w:r>
      <w:r w:rsidRPr="00637BF2">
        <w:rPr>
          <w:rFonts w:asciiTheme="majorHAnsi" w:hAnsiTheme="majorHAnsi"/>
          <w:sz w:val="20"/>
          <w:szCs w:val="20"/>
        </w:rPr>
        <w:t>as elder, and</w:t>
      </w:r>
      <w:r>
        <w:rPr>
          <w:rFonts w:asciiTheme="majorHAnsi" w:hAnsiTheme="majorHAnsi"/>
          <w:sz w:val="20"/>
          <w:szCs w:val="20"/>
        </w:rPr>
        <w:t xml:space="preserve"> </w:t>
      </w:r>
      <w:r w:rsidRPr="00637BF2">
        <w:rPr>
          <w:rFonts w:asciiTheme="majorHAnsi" w:hAnsiTheme="majorHAnsi"/>
          <w:sz w:val="20"/>
          <w:szCs w:val="20"/>
        </w:rPr>
        <w:t>3. has been carefully considered and favorably reported by</w:t>
      </w:r>
      <w:r>
        <w:rPr>
          <w:rFonts w:asciiTheme="majorHAnsi" w:hAnsiTheme="majorHAnsi"/>
          <w:sz w:val="20"/>
          <w:szCs w:val="20"/>
        </w:rPr>
        <w:t xml:space="preserve"> </w:t>
      </w:r>
      <w:r w:rsidRPr="00637BF2">
        <w:rPr>
          <w:rFonts w:asciiTheme="majorHAnsi" w:hAnsiTheme="majorHAnsi"/>
          <w:sz w:val="20"/>
          <w:szCs w:val="20"/>
        </w:rPr>
        <w:t>the District Ministerial Credentials Board or District Board</w:t>
      </w:r>
      <w:r>
        <w:rPr>
          <w:rFonts w:asciiTheme="majorHAnsi" w:hAnsiTheme="majorHAnsi"/>
          <w:sz w:val="20"/>
          <w:szCs w:val="20"/>
        </w:rPr>
        <w:t xml:space="preserve"> </w:t>
      </w:r>
      <w:r w:rsidRPr="00637BF2">
        <w:rPr>
          <w:rFonts w:asciiTheme="majorHAnsi" w:hAnsiTheme="majorHAnsi"/>
          <w:sz w:val="20"/>
          <w:szCs w:val="20"/>
        </w:rPr>
        <w:t>of Ministry of the district assembly.</w:t>
      </w:r>
    </w:p>
    <w:p w14:paraId="40AC4281" w14:textId="77777777" w:rsidR="00637BF2" w:rsidRPr="00637BF2" w:rsidRDefault="00637BF2" w:rsidP="00637BF2">
      <w:pPr>
        <w:rPr>
          <w:rFonts w:asciiTheme="majorHAnsi" w:hAnsiTheme="majorHAnsi"/>
          <w:sz w:val="20"/>
          <w:szCs w:val="20"/>
        </w:rPr>
      </w:pPr>
    </w:p>
    <w:p w14:paraId="1C21F9F4" w14:textId="0C74911B" w:rsidR="00637BF2" w:rsidRPr="00637BF2" w:rsidRDefault="00637BF2" w:rsidP="00637BF2">
      <w:pPr>
        <w:rPr>
          <w:rFonts w:asciiTheme="majorHAnsi" w:hAnsiTheme="majorHAnsi"/>
          <w:sz w:val="20"/>
          <w:szCs w:val="20"/>
        </w:rPr>
      </w:pPr>
      <w:r w:rsidRPr="00637BF2">
        <w:rPr>
          <w:rFonts w:asciiTheme="majorHAnsi" w:hAnsiTheme="majorHAnsi"/>
          <w:sz w:val="20"/>
          <w:szCs w:val="20"/>
        </w:rPr>
        <w:t xml:space="preserve">The candidate </w:t>
      </w:r>
      <w:proofErr w:type="gramStart"/>
      <w:r w:rsidRPr="00637BF2">
        <w:rPr>
          <w:rFonts w:asciiTheme="majorHAnsi" w:hAnsiTheme="majorHAnsi"/>
          <w:sz w:val="20"/>
          <w:szCs w:val="20"/>
        </w:rPr>
        <w:t>may be elected</w:t>
      </w:r>
      <w:proofErr w:type="gramEnd"/>
      <w:r w:rsidRPr="00637BF2">
        <w:rPr>
          <w:rFonts w:asciiTheme="majorHAnsi" w:hAnsiTheme="majorHAnsi"/>
          <w:sz w:val="20"/>
          <w:szCs w:val="20"/>
        </w:rPr>
        <w:t xml:space="preserve"> to the order of elder by two</w:t>
      </w:r>
      <w:r>
        <w:rPr>
          <w:rFonts w:asciiTheme="majorHAnsi" w:hAnsiTheme="majorHAnsi"/>
          <w:sz w:val="20"/>
          <w:szCs w:val="20"/>
        </w:rPr>
        <w:t>-</w:t>
      </w:r>
      <w:r w:rsidRPr="00637BF2">
        <w:rPr>
          <w:rFonts w:asciiTheme="majorHAnsi" w:hAnsiTheme="majorHAnsi"/>
          <w:sz w:val="20"/>
          <w:szCs w:val="20"/>
        </w:rPr>
        <w:t>thirds</w:t>
      </w:r>
      <w:r>
        <w:rPr>
          <w:rFonts w:asciiTheme="majorHAnsi" w:hAnsiTheme="majorHAnsi"/>
          <w:sz w:val="20"/>
          <w:szCs w:val="20"/>
        </w:rPr>
        <w:t xml:space="preserve"> </w:t>
      </w:r>
      <w:r w:rsidRPr="00637BF2">
        <w:rPr>
          <w:rFonts w:asciiTheme="majorHAnsi" w:hAnsiTheme="majorHAnsi"/>
          <w:sz w:val="20"/>
          <w:szCs w:val="20"/>
        </w:rPr>
        <w:t>vote of the district assembly. To be eligible for election,</w:t>
      </w:r>
    </w:p>
    <w:p w14:paraId="2969680C" w14:textId="6EEF7739" w:rsidR="00637BF2" w:rsidRPr="00637BF2" w:rsidRDefault="00637BF2" w:rsidP="00637BF2">
      <w:pPr>
        <w:rPr>
          <w:rFonts w:asciiTheme="majorHAnsi" w:hAnsiTheme="majorHAnsi"/>
          <w:sz w:val="20"/>
          <w:szCs w:val="20"/>
        </w:rPr>
      </w:pPr>
      <w:proofErr w:type="gramStart"/>
      <w:r w:rsidRPr="00637BF2">
        <w:rPr>
          <w:rFonts w:asciiTheme="majorHAnsi" w:hAnsiTheme="majorHAnsi"/>
          <w:sz w:val="20"/>
          <w:szCs w:val="20"/>
        </w:rPr>
        <w:t>the</w:t>
      </w:r>
      <w:proofErr w:type="gramEnd"/>
      <w:r w:rsidRPr="00637BF2">
        <w:rPr>
          <w:rFonts w:asciiTheme="majorHAnsi" w:hAnsiTheme="majorHAnsi"/>
          <w:sz w:val="20"/>
          <w:szCs w:val="20"/>
        </w:rPr>
        <w:t xml:space="preserve"> candidate must have been an assigned minister for not</w:t>
      </w:r>
      <w:r>
        <w:rPr>
          <w:rFonts w:asciiTheme="majorHAnsi" w:hAnsiTheme="majorHAnsi"/>
          <w:sz w:val="20"/>
          <w:szCs w:val="20"/>
        </w:rPr>
        <w:t xml:space="preserve"> </w:t>
      </w:r>
      <w:r w:rsidRPr="00637BF2">
        <w:rPr>
          <w:rFonts w:asciiTheme="majorHAnsi" w:hAnsiTheme="majorHAnsi"/>
          <w:sz w:val="20"/>
          <w:szCs w:val="20"/>
        </w:rPr>
        <w:t>fewer than three consecutive years, and the candidate must</w:t>
      </w:r>
      <w:r>
        <w:rPr>
          <w:rFonts w:asciiTheme="majorHAnsi" w:hAnsiTheme="majorHAnsi"/>
          <w:sz w:val="20"/>
          <w:szCs w:val="20"/>
        </w:rPr>
        <w:t xml:space="preserve"> </w:t>
      </w:r>
      <w:r w:rsidRPr="00637BF2">
        <w:rPr>
          <w:rFonts w:asciiTheme="majorHAnsi" w:hAnsiTheme="majorHAnsi"/>
          <w:sz w:val="20"/>
          <w:szCs w:val="20"/>
        </w:rPr>
        <w:t>currently be serving in an assigned ministry. In the case of part</w:t>
      </w:r>
      <w:r>
        <w:rPr>
          <w:rFonts w:asciiTheme="majorHAnsi" w:hAnsiTheme="majorHAnsi"/>
          <w:sz w:val="20"/>
          <w:szCs w:val="20"/>
        </w:rPr>
        <w:t>-</w:t>
      </w:r>
      <w:r w:rsidRPr="00637BF2">
        <w:rPr>
          <w:rFonts w:asciiTheme="majorHAnsi" w:hAnsiTheme="majorHAnsi"/>
          <w:sz w:val="20"/>
          <w:szCs w:val="20"/>
        </w:rPr>
        <w:t>time</w:t>
      </w:r>
      <w:r>
        <w:rPr>
          <w:rFonts w:asciiTheme="majorHAnsi" w:hAnsiTheme="majorHAnsi"/>
          <w:sz w:val="20"/>
          <w:szCs w:val="20"/>
        </w:rPr>
        <w:t xml:space="preserve"> </w:t>
      </w:r>
      <w:r w:rsidRPr="00637BF2">
        <w:rPr>
          <w:rFonts w:asciiTheme="majorHAnsi" w:hAnsiTheme="majorHAnsi"/>
          <w:sz w:val="20"/>
          <w:szCs w:val="20"/>
        </w:rPr>
        <w:t xml:space="preserve">assignment, it </w:t>
      </w:r>
      <w:proofErr w:type="gramStart"/>
      <w:r w:rsidRPr="00637BF2">
        <w:rPr>
          <w:rFonts w:asciiTheme="majorHAnsi" w:hAnsiTheme="majorHAnsi"/>
          <w:sz w:val="20"/>
          <w:szCs w:val="20"/>
        </w:rPr>
        <w:t>should be understood</w:t>
      </w:r>
      <w:proofErr w:type="gramEnd"/>
      <w:r w:rsidRPr="00637BF2">
        <w:rPr>
          <w:rFonts w:asciiTheme="majorHAnsi" w:hAnsiTheme="majorHAnsi"/>
          <w:sz w:val="20"/>
          <w:szCs w:val="20"/>
        </w:rPr>
        <w:t xml:space="preserve"> that there should be</w:t>
      </w:r>
    </w:p>
    <w:p w14:paraId="74E1E384" w14:textId="200D3228" w:rsidR="00637BF2" w:rsidRPr="00637BF2" w:rsidRDefault="00637BF2" w:rsidP="00637BF2">
      <w:pPr>
        <w:rPr>
          <w:rFonts w:asciiTheme="majorHAnsi" w:hAnsiTheme="majorHAnsi"/>
          <w:sz w:val="20"/>
          <w:szCs w:val="20"/>
        </w:rPr>
      </w:pPr>
      <w:proofErr w:type="gramStart"/>
      <w:r w:rsidRPr="00637BF2">
        <w:rPr>
          <w:rFonts w:asciiTheme="majorHAnsi" w:hAnsiTheme="majorHAnsi"/>
          <w:sz w:val="20"/>
          <w:szCs w:val="20"/>
        </w:rPr>
        <w:t>an</w:t>
      </w:r>
      <w:proofErr w:type="gramEnd"/>
      <w:r w:rsidRPr="00637BF2">
        <w:rPr>
          <w:rFonts w:asciiTheme="majorHAnsi" w:hAnsiTheme="majorHAnsi"/>
          <w:sz w:val="20"/>
          <w:szCs w:val="20"/>
        </w:rPr>
        <w:t xml:space="preserve"> extension of the consecutive years of in-service time, depending</w:t>
      </w:r>
      <w:r>
        <w:rPr>
          <w:rFonts w:asciiTheme="majorHAnsi" w:hAnsiTheme="majorHAnsi"/>
          <w:sz w:val="20"/>
          <w:szCs w:val="20"/>
        </w:rPr>
        <w:t xml:space="preserve"> </w:t>
      </w:r>
      <w:r w:rsidRPr="00637BF2">
        <w:rPr>
          <w:rFonts w:asciiTheme="majorHAnsi" w:hAnsiTheme="majorHAnsi"/>
          <w:sz w:val="20"/>
          <w:szCs w:val="20"/>
        </w:rPr>
        <w:t>on their level of involvement in local church ministry,</w:t>
      </w:r>
      <w:r>
        <w:rPr>
          <w:rFonts w:asciiTheme="majorHAnsi" w:hAnsiTheme="majorHAnsi"/>
          <w:sz w:val="20"/>
          <w:szCs w:val="20"/>
        </w:rPr>
        <w:t xml:space="preserve"> </w:t>
      </w:r>
      <w:r w:rsidRPr="00637BF2">
        <w:rPr>
          <w:rFonts w:asciiTheme="majorHAnsi" w:hAnsiTheme="majorHAnsi"/>
          <w:sz w:val="20"/>
          <w:szCs w:val="20"/>
        </w:rPr>
        <w:t>and that their testimony and service demonstrate that their</w:t>
      </w:r>
      <w:r>
        <w:rPr>
          <w:rFonts w:asciiTheme="majorHAnsi" w:hAnsiTheme="majorHAnsi"/>
          <w:sz w:val="20"/>
          <w:szCs w:val="20"/>
        </w:rPr>
        <w:t xml:space="preserve"> </w:t>
      </w:r>
      <w:r w:rsidRPr="00637BF2">
        <w:rPr>
          <w:rFonts w:asciiTheme="majorHAnsi" w:hAnsiTheme="majorHAnsi"/>
          <w:sz w:val="20"/>
          <w:szCs w:val="20"/>
        </w:rPr>
        <w:t xml:space="preserve">call to ministry is primary to all other pursuits. Further, </w:t>
      </w:r>
      <w:proofErr w:type="gramStart"/>
      <w:r w:rsidRPr="00637BF2">
        <w:rPr>
          <w:rFonts w:asciiTheme="majorHAnsi" w:hAnsiTheme="majorHAnsi"/>
          <w:sz w:val="20"/>
          <w:szCs w:val="20"/>
        </w:rPr>
        <w:t>any</w:t>
      </w:r>
      <w:r>
        <w:rPr>
          <w:rFonts w:asciiTheme="majorHAnsi" w:hAnsiTheme="majorHAnsi"/>
          <w:sz w:val="20"/>
          <w:szCs w:val="20"/>
        </w:rPr>
        <w:t xml:space="preserve"> </w:t>
      </w:r>
      <w:r w:rsidRPr="00637BF2">
        <w:rPr>
          <w:rFonts w:asciiTheme="majorHAnsi" w:hAnsiTheme="majorHAnsi"/>
          <w:sz w:val="20"/>
          <w:szCs w:val="20"/>
        </w:rPr>
        <w:t>disqualification that may have been imposed by a district assembly</w:t>
      </w:r>
      <w:r>
        <w:rPr>
          <w:rFonts w:asciiTheme="majorHAnsi" w:hAnsiTheme="majorHAnsi"/>
          <w:sz w:val="20"/>
          <w:szCs w:val="20"/>
        </w:rPr>
        <w:t xml:space="preserve"> </w:t>
      </w:r>
      <w:r w:rsidRPr="00637BF2">
        <w:rPr>
          <w:rFonts w:asciiTheme="majorHAnsi" w:hAnsiTheme="majorHAnsi"/>
          <w:sz w:val="20"/>
          <w:szCs w:val="20"/>
        </w:rPr>
        <w:t>must be removed in writing by the district superintendent</w:t>
      </w:r>
      <w:proofErr w:type="gramEnd"/>
    </w:p>
    <w:p w14:paraId="26B7AFD3" w14:textId="73FD89BE" w:rsidR="00FE3A30" w:rsidRPr="003E5636" w:rsidRDefault="00637BF2" w:rsidP="00637BF2">
      <w:pPr>
        <w:rPr>
          <w:rFonts w:asciiTheme="majorHAnsi" w:hAnsiTheme="majorHAnsi"/>
          <w:sz w:val="20"/>
          <w:szCs w:val="20"/>
        </w:rPr>
      </w:pPr>
      <w:proofErr w:type="gramStart"/>
      <w:r w:rsidRPr="00637BF2">
        <w:rPr>
          <w:rFonts w:asciiTheme="majorHAnsi" w:hAnsiTheme="majorHAnsi"/>
          <w:sz w:val="20"/>
          <w:szCs w:val="20"/>
        </w:rPr>
        <w:t>and</w:t>
      </w:r>
      <w:proofErr w:type="gramEnd"/>
      <w:r w:rsidRPr="00637BF2">
        <w:rPr>
          <w:rFonts w:asciiTheme="majorHAnsi" w:hAnsiTheme="majorHAnsi"/>
          <w:sz w:val="20"/>
          <w:szCs w:val="20"/>
        </w:rPr>
        <w:t xml:space="preserve"> the District Advisory Board of the district where the</w:t>
      </w:r>
      <w:r>
        <w:rPr>
          <w:rFonts w:asciiTheme="majorHAnsi" w:hAnsiTheme="majorHAnsi"/>
          <w:sz w:val="20"/>
          <w:szCs w:val="20"/>
        </w:rPr>
        <w:t xml:space="preserve"> </w:t>
      </w:r>
      <w:r w:rsidRPr="00637BF2">
        <w:rPr>
          <w:rFonts w:asciiTheme="majorHAnsi" w:hAnsiTheme="majorHAnsi"/>
          <w:sz w:val="20"/>
          <w:szCs w:val="20"/>
        </w:rPr>
        <w:t>disqualification was imposed before the minister is eligible for</w:t>
      </w:r>
      <w:r>
        <w:rPr>
          <w:rFonts w:asciiTheme="majorHAnsi" w:hAnsiTheme="majorHAnsi"/>
          <w:sz w:val="20"/>
          <w:szCs w:val="20"/>
        </w:rPr>
        <w:t xml:space="preserve"> </w:t>
      </w:r>
      <w:r w:rsidRPr="00637BF2">
        <w:rPr>
          <w:rFonts w:asciiTheme="majorHAnsi" w:hAnsiTheme="majorHAnsi"/>
          <w:sz w:val="20"/>
          <w:szCs w:val="20"/>
        </w:rPr>
        <w:t>election to elder’s orders. In addition, the candidate’s marriage relationship must be such as not to render him or her ineligible</w:t>
      </w:r>
      <w:r>
        <w:rPr>
          <w:rFonts w:asciiTheme="majorHAnsi" w:hAnsiTheme="majorHAnsi"/>
          <w:sz w:val="20"/>
          <w:szCs w:val="20"/>
        </w:rPr>
        <w:t xml:space="preserve"> </w:t>
      </w:r>
      <w:r w:rsidRPr="00637BF2">
        <w:rPr>
          <w:rFonts w:asciiTheme="majorHAnsi" w:hAnsiTheme="majorHAnsi"/>
          <w:sz w:val="20"/>
          <w:szCs w:val="20"/>
        </w:rPr>
        <w:t>for ordination. (205.6, 320, 529)</w:t>
      </w:r>
    </w:p>
    <w:p w14:paraId="26B7AFD4" w14:textId="77777777" w:rsidR="000738A0" w:rsidRDefault="000738A0" w:rsidP="000738A0">
      <w:pPr>
        <w:jc w:val="center"/>
        <w:rPr>
          <w:rFonts w:asciiTheme="majorHAnsi" w:hAnsiTheme="majorHAnsi"/>
          <w:sz w:val="20"/>
          <w:szCs w:val="20"/>
        </w:rPr>
      </w:pPr>
    </w:p>
    <w:p w14:paraId="26B7AFD5" w14:textId="77777777" w:rsidR="00841011" w:rsidRPr="003E5636" w:rsidRDefault="00841011" w:rsidP="000738A0">
      <w:pPr>
        <w:jc w:val="center"/>
        <w:rPr>
          <w:rFonts w:asciiTheme="majorHAnsi" w:hAnsiTheme="majorHAnsi"/>
          <w:sz w:val="20"/>
          <w:szCs w:val="20"/>
        </w:rPr>
      </w:pPr>
    </w:p>
    <w:p w14:paraId="26B7AFD6" w14:textId="77777777" w:rsidR="000738A0" w:rsidRPr="00841011" w:rsidRDefault="000738A0" w:rsidP="000738A0">
      <w:pPr>
        <w:jc w:val="center"/>
        <w:rPr>
          <w:rFonts w:asciiTheme="majorHAnsi" w:hAnsiTheme="majorHAnsi"/>
          <w:b/>
          <w:i/>
          <w:sz w:val="20"/>
          <w:szCs w:val="20"/>
        </w:rPr>
      </w:pPr>
      <w:r w:rsidRPr="00841011">
        <w:rPr>
          <w:rFonts w:asciiTheme="majorHAnsi" w:hAnsiTheme="majorHAnsi"/>
          <w:b/>
          <w:i/>
          <w:sz w:val="20"/>
          <w:szCs w:val="20"/>
        </w:rPr>
        <w:t>RECOMMENDATION FOR APPLICATION FOR ORDINATION</w:t>
      </w:r>
    </w:p>
    <w:p w14:paraId="26B7AFD7" w14:textId="77777777" w:rsidR="000738A0" w:rsidRPr="003E5636" w:rsidRDefault="000738A0" w:rsidP="000738A0">
      <w:pPr>
        <w:rPr>
          <w:rFonts w:asciiTheme="majorHAnsi" w:hAnsiTheme="majorHAnsi"/>
          <w:sz w:val="20"/>
          <w:szCs w:val="20"/>
        </w:rPr>
      </w:pPr>
      <w:r w:rsidRPr="003E5636">
        <w:rPr>
          <w:rFonts w:asciiTheme="majorHAnsi" w:hAnsiTheme="majorHAnsi"/>
          <w:sz w:val="20"/>
          <w:szCs w:val="20"/>
        </w:rPr>
        <w:t xml:space="preserve">All candidates must have a current District Minister’s </w:t>
      </w:r>
      <w:proofErr w:type="gramStart"/>
      <w:r w:rsidRPr="003E5636">
        <w:rPr>
          <w:rFonts w:asciiTheme="majorHAnsi" w:hAnsiTheme="majorHAnsi"/>
          <w:sz w:val="20"/>
          <w:szCs w:val="20"/>
        </w:rPr>
        <w:t>License which</w:t>
      </w:r>
      <w:proofErr w:type="gramEnd"/>
      <w:r w:rsidRPr="003E5636">
        <w:rPr>
          <w:rFonts w:asciiTheme="majorHAnsi" w:hAnsiTheme="majorHAnsi"/>
          <w:sz w:val="20"/>
          <w:szCs w:val="20"/>
        </w:rPr>
        <w:t xml:space="preserve"> has been held for at least three consecutive years prior to ordination, complete the required course of study for ministry and fulfill the required time of service within the Church of the Nazarene that provides important experience and reflects gifts and graces necessary as an ordained minister of the gospel. At the time of </w:t>
      </w:r>
      <w:proofErr w:type="gramStart"/>
      <w:r w:rsidRPr="003E5636">
        <w:rPr>
          <w:rFonts w:asciiTheme="majorHAnsi" w:hAnsiTheme="majorHAnsi"/>
          <w:sz w:val="20"/>
          <w:szCs w:val="20"/>
        </w:rPr>
        <w:t>ordination</w:t>
      </w:r>
      <w:proofErr w:type="gramEnd"/>
      <w:r w:rsidRPr="003E5636">
        <w:rPr>
          <w:rFonts w:asciiTheme="majorHAnsi" w:hAnsiTheme="majorHAnsi"/>
          <w:sz w:val="20"/>
          <w:szCs w:val="20"/>
        </w:rPr>
        <w:t xml:space="preserve"> the candidate must be serving in a current ministry assignment in the Church of the Nazarene.</w:t>
      </w:r>
    </w:p>
    <w:p w14:paraId="26B7AFD8" w14:textId="77777777" w:rsidR="000738A0" w:rsidRPr="003E5636" w:rsidRDefault="000738A0" w:rsidP="000738A0">
      <w:pPr>
        <w:rPr>
          <w:rFonts w:asciiTheme="majorHAnsi" w:hAnsiTheme="majorHAnsi"/>
          <w:sz w:val="20"/>
          <w:szCs w:val="20"/>
        </w:rPr>
      </w:pPr>
    </w:p>
    <w:p w14:paraId="26B7AFD9" w14:textId="77777777" w:rsidR="000738A0" w:rsidRPr="003E5636" w:rsidRDefault="000738A0" w:rsidP="000738A0">
      <w:pPr>
        <w:rPr>
          <w:rFonts w:asciiTheme="majorHAnsi" w:hAnsiTheme="majorHAnsi"/>
          <w:sz w:val="20"/>
          <w:szCs w:val="20"/>
        </w:rPr>
      </w:pPr>
      <w:bookmarkStart w:id="2" w:name="_Hlk527017434"/>
      <w:r w:rsidRPr="003E5636">
        <w:rPr>
          <w:rFonts w:asciiTheme="majorHAnsi" w:hAnsiTheme="majorHAnsi"/>
          <w:sz w:val="20"/>
          <w:szCs w:val="20"/>
        </w:rPr>
        <w:t>We recommend the following requirements for time of service for ordination in the Church of the Nazarene on the North Central Ohio District.</w:t>
      </w:r>
    </w:p>
    <w:p w14:paraId="26B7AFDA" w14:textId="08BD4ECE" w:rsidR="000738A0" w:rsidRPr="003E5636" w:rsidRDefault="000738A0" w:rsidP="000738A0">
      <w:pPr>
        <w:numPr>
          <w:ilvl w:val="0"/>
          <w:numId w:val="2"/>
        </w:numPr>
        <w:rPr>
          <w:rFonts w:asciiTheme="majorHAnsi" w:hAnsiTheme="majorHAnsi"/>
          <w:sz w:val="20"/>
          <w:szCs w:val="20"/>
        </w:rPr>
      </w:pPr>
      <w:r w:rsidRPr="003E5636">
        <w:rPr>
          <w:rFonts w:asciiTheme="majorHAnsi" w:hAnsiTheme="majorHAnsi"/>
          <w:sz w:val="20"/>
          <w:szCs w:val="20"/>
        </w:rPr>
        <w:t xml:space="preserve">Three consecutive years as a lead or </w:t>
      </w:r>
      <w:r w:rsidR="00FB0610">
        <w:rPr>
          <w:rFonts w:asciiTheme="majorHAnsi" w:hAnsiTheme="majorHAnsi"/>
          <w:sz w:val="20"/>
          <w:szCs w:val="20"/>
        </w:rPr>
        <w:t>associate</w:t>
      </w:r>
      <w:r w:rsidRPr="003E5636">
        <w:rPr>
          <w:rFonts w:asciiTheme="majorHAnsi" w:hAnsiTheme="majorHAnsi"/>
          <w:sz w:val="20"/>
          <w:szCs w:val="20"/>
        </w:rPr>
        <w:t xml:space="preserve"> pastor.</w:t>
      </w:r>
    </w:p>
    <w:p w14:paraId="26B7AFDD" w14:textId="77777777" w:rsidR="000738A0" w:rsidRPr="003E5636" w:rsidRDefault="000738A0" w:rsidP="000738A0">
      <w:pPr>
        <w:numPr>
          <w:ilvl w:val="0"/>
          <w:numId w:val="2"/>
        </w:numPr>
        <w:rPr>
          <w:rFonts w:asciiTheme="majorHAnsi" w:hAnsiTheme="majorHAnsi"/>
          <w:sz w:val="20"/>
          <w:szCs w:val="20"/>
        </w:rPr>
      </w:pPr>
      <w:r w:rsidRPr="003E5636">
        <w:rPr>
          <w:rFonts w:asciiTheme="majorHAnsi" w:hAnsiTheme="majorHAnsi"/>
          <w:sz w:val="20"/>
          <w:szCs w:val="20"/>
        </w:rPr>
        <w:t>Six consecutive years of service as a part time (15-29 hours per week) for an associate or assistant pastor.</w:t>
      </w:r>
    </w:p>
    <w:bookmarkEnd w:id="2"/>
    <w:p w14:paraId="26B7AFDF" w14:textId="77777777" w:rsidR="000738A0" w:rsidRPr="003E5636" w:rsidRDefault="000738A0" w:rsidP="000738A0">
      <w:pPr>
        <w:rPr>
          <w:rFonts w:asciiTheme="majorHAnsi" w:hAnsiTheme="majorHAnsi"/>
          <w:sz w:val="20"/>
          <w:szCs w:val="20"/>
        </w:rPr>
      </w:pPr>
    </w:p>
    <w:p w14:paraId="26B7AFE0" w14:textId="77777777" w:rsidR="000738A0" w:rsidRPr="008F10AA" w:rsidRDefault="00A071DB" w:rsidP="000738A0">
      <w:pPr>
        <w:rPr>
          <w:rFonts w:asciiTheme="majorHAnsi" w:hAnsiTheme="majorHAnsi"/>
          <w:sz w:val="20"/>
          <w:szCs w:val="20"/>
        </w:rPr>
      </w:pPr>
      <w:r w:rsidRPr="008F10AA">
        <w:rPr>
          <w:rFonts w:asciiTheme="majorHAnsi" w:hAnsiTheme="majorHAnsi"/>
          <w:sz w:val="20"/>
          <w:szCs w:val="20"/>
        </w:rPr>
        <w:t xml:space="preserve">An individual must hold </w:t>
      </w:r>
      <w:r w:rsidR="007C4658" w:rsidRPr="008F10AA">
        <w:rPr>
          <w:rFonts w:asciiTheme="majorHAnsi" w:hAnsiTheme="majorHAnsi"/>
          <w:sz w:val="20"/>
          <w:szCs w:val="20"/>
        </w:rPr>
        <w:t xml:space="preserve">a </w:t>
      </w:r>
      <w:r w:rsidRPr="008F10AA">
        <w:rPr>
          <w:rFonts w:asciiTheme="majorHAnsi" w:hAnsiTheme="majorHAnsi"/>
          <w:b/>
          <w:sz w:val="20"/>
          <w:szCs w:val="20"/>
        </w:rPr>
        <w:t>district license and serve in an assigned ministry position to meet this requirement</w:t>
      </w:r>
      <w:r w:rsidRPr="008F10AA">
        <w:rPr>
          <w:rFonts w:asciiTheme="majorHAnsi" w:hAnsiTheme="majorHAnsi"/>
          <w:sz w:val="20"/>
          <w:szCs w:val="20"/>
        </w:rPr>
        <w:t>.</w:t>
      </w:r>
      <w:r w:rsidR="000738A0" w:rsidRPr="008F10AA">
        <w:rPr>
          <w:rFonts w:asciiTheme="majorHAnsi" w:hAnsiTheme="majorHAnsi"/>
          <w:sz w:val="20"/>
          <w:szCs w:val="20"/>
        </w:rPr>
        <w:t xml:space="preserve">  It will be the responsibility of the candidate to provide a detailed listing of their ministry assignments, including position, basic responsibilities and hours per week.  This form </w:t>
      </w:r>
      <w:proofErr w:type="gramStart"/>
      <w:r w:rsidR="000738A0" w:rsidRPr="008F10AA">
        <w:rPr>
          <w:rFonts w:asciiTheme="majorHAnsi" w:hAnsiTheme="majorHAnsi"/>
          <w:sz w:val="20"/>
          <w:szCs w:val="20"/>
        </w:rPr>
        <w:t>must be signed off by the lead pastor or supervisor for that assignment</w:t>
      </w:r>
      <w:r w:rsidR="000250BC" w:rsidRPr="008F10AA">
        <w:rPr>
          <w:rFonts w:asciiTheme="majorHAnsi" w:hAnsiTheme="majorHAnsi"/>
          <w:sz w:val="20"/>
          <w:szCs w:val="20"/>
        </w:rPr>
        <w:t xml:space="preserve"> and sent annually to the district secretary with the annual applications for district minister’s license or ordination</w:t>
      </w:r>
      <w:proofErr w:type="gramEnd"/>
      <w:r w:rsidR="000738A0" w:rsidRPr="008F10AA">
        <w:rPr>
          <w:rFonts w:asciiTheme="majorHAnsi" w:hAnsiTheme="majorHAnsi"/>
          <w:sz w:val="20"/>
          <w:szCs w:val="20"/>
        </w:rPr>
        <w:t>.</w:t>
      </w:r>
    </w:p>
    <w:p w14:paraId="26B7AFE1" w14:textId="77777777" w:rsidR="000738A0" w:rsidRPr="008F10AA" w:rsidRDefault="000738A0" w:rsidP="000738A0">
      <w:pPr>
        <w:rPr>
          <w:rFonts w:asciiTheme="majorHAnsi" w:hAnsiTheme="majorHAnsi"/>
          <w:sz w:val="20"/>
          <w:szCs w:val="20"/>
        </w:rPr>
      </w:pPr>
    </w:p>
    <w:p w14:paraId="26B7AFE2" w14:textId="77777777" w:rsidR="000738A0" w:rsidRPr="003E5636" w:rsidRDefault="000738A0" w:rsidP="000738A0">
      <w:pPr>
        <w:rPr>
          <w:rFonts w:asciiTheme="majorHAnsi" w:hAnsiTheme="majorHAnsi"/>
          <w:sz w:val="20"/>
          <w:szCs w:val="20"/>
        </w:rPr>
      </w:pPr>
      <w:r w:rsidRPr="008F10AA">
        <w:rPr>
          <w:rFonts w:asciiTheme="majorHAnsi" w:hAnsiTheme="majorHAnsi"/>
          <w:sz w:val="20"/>
          <w:szCs w:val="20"/>
        </w:rPr>
        <w:t xml:space="preserve">It </w:t>
      </w:r>
      <w:proofErr w:type="gramStart"/>
      <w:r w:rsidRPr="008F10AA">
        <w:rPr>
          <w:rFonts w:asciiTheme="majorHAnsi" w:hAnsiTheme="majorHAnsi"/>
          <w:sz w:val="20"/>
          <w:szCs w:val="20"/>
        </w:rPr>
        <w:t>is further understood</w:t>
      </w:r>
      <w:proofErr w:type="gramEnd"/>
      <w:r w:rsidRPr="008F10AA">
        <w:rPr>
          <w:rFonts w:asciiTheme="majorHAnsi" w:hAnsiTheme="majorHAnsi"/>
          <w:sz w:val="20"/>
          <w:szCs w:val="20"/>
        </w:rPr>
        <w:t xml:space="preserve"> that there may be a combination of service times with candidates having different levels</w:t>
      </w:r>
      <w:r w:rsidR="00A071DB" w:rsidRPr="008F10AA">
        <w:rPr>
          <w:rFonts w:asciiTheme="majorHAnsi" w:hAnsiTheme="majorHAnsi"/>
          <w:sz w:val="20"/>
          <w:szCs w:val="20"/>
        </w:rPr>
        <w:t xml:space="preserve"> of ministry involvement </w:t>
      </w:r>
      <w:r w:rsidRPr="008F10AA">
        <w:rPr>
          <w:rFonts w:asciiTheme="majorHAnsi" w:hAnsiTheme="majorHAnsi"/>
          <w:sz w:val="20"/>
          <w:szCs w:val="20"/>
        </w:rPr>
        <w:t>(</w:t>
      </w:r>
      <w:r w:rsidR="00A071DB" w:rsidRPr="008F10AA">
        <w:rPr>
          <w:rFonts w:asciiTheme="majorHAnsi" w:hAnsiTheme="majorHAnsi"/>
          <w:sz w:val="20"/>
          <w:szCs w:val="20"/>
        </w:rPr>
        <w:t>full or part time</w:t>
      </w:r>
      <w:r w:rsidRPr="008F10AA">
        <w:rPr>
          <w:rFonts w:asciiTheme="majorHAnsi" w:hAnsiTheme="majorHAnsi"/>
          <w:sz w:val="20"/>
          <w:szCs w:val="20"/>
        </w:rPr>
        <w:t>)</w:t>
      </w:r>
      <w:r w:rsidR="00A071DB" w:rsidRPr="008F10AA">
        <w:rPr>
          <w:rFonts w:asciiTheme="majorHAnsi" w:hAnsiTheme="majorHAnsi"/>
          <w:sz w:val="20"/>
          <w:szCs w:val="20"/>
        </w:rPr>
        <w:t>.</w:t>
      </w:r>
      <w:r w:rsidRPr="008F10AA">
        <w:rPr>
          <w:rFonts w:asciiTheme="majorHAnsi" w:hAnsiTheme="majorHAnsi"/>
          <w:sz w:val="20"/>
          <w:szCs w:val="20"/>
        </w:rPr>
        <w:t xml:space="preserve"> In such </w:t>
      </w:r>
      <w:proofErr w:type="gramStart"/>
      <w:r w:rsidRPr="008F10AA">
        <w:rPr>
          <w:rFonts w:asciiTheme="majorHAnsi" w:hAnsiTheme="majorHAnsi"/>
          <w:sz w:val="20"/>
          <w:szCs w:val="20"/>
        </w:rPr>
        <w:t>cases</w:t>
      </w:r>
      <w:proofErr w:type="gramEnd"/>
      <w:r w:rsidRPr="008F10AA">
        <w:rPr>
          <w:rFonts w:asciiTheme="majorHAnsi" w:hAnsiTheme="majorHAnsi"/>
          <w:sz w:val="20"/>
          <w:szCs w:val="20"/>
        </w:rPr>
        <w:t xml:space="preserve"> it will be the purview of the Ministerial Credentials Board as to what combination(s) will meet said requirements.</w:t>
      </w:r>
    </w:p>
    <w:p w14:paraId="26B7AFE3" w14:textId="2AD5DEE1" w:rsidR="000738A0" w:rsidRDefault="000738A0" w:rsidP="000738A0">
      <w:pPr>
        <w:rPr>
          <w:rFonts w:asciiTheme="majorHAnsi" w:hAnsiTheme="majorHAnsi"/>
          <w:sz w:val="20"/>
          <w:szCs w:val="20"/>
        </w:rPr>
      </w:pPr>
    </w:p>
    <w:p w14:paraId="69D43746" w14:textId="0D597AF5" w:rsidR="00283D64" w:rsidRDefault="00283D64" w:rsidP="000738A0">
      <w:pPr>
        <w:rPr>
          <w:rFonts w:asciiTheme="majorHAnsi" w:hAnsiTheme="majorHAnsi"/>
          <w:sz w:val="20"/>
          <w:szCs w:val="20"/>
        </w:rPr>
      </w:pPr>
    </w:p>
    <w:p w14:paraId="3CCECC84" w14:textId="6E75A322" w:rsidR="00283D64" w:rsidRDefault="00FB0610" w:rsidP="000738A0">
      <w:pPr>
        <w:rPr>
          <w:rFonts w:asciiTheme="majorHAnsi" w:hAnsiTheme="majorHAnsi"/>
          <w:sz w:val="20"/>
          <w:szCs w:val="20"/>
        </w:rPr>
      </w:pPr>
      <w:r>
        <w:rPr>
          <w:rFonts w:asciiTheme="majorHAnsi" w:hAnsiTheme="majorHAnsi"/>
          <w:sz w:val="20"/>
          <w:szCs w:val="20"/>
        </w:rPr>
        <w:t>Locally Licensed Minister’s signature:</w:t>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Pr>
          <w:rFonts w:asciiTheme="majorHAnsi" w:hAnsiTheme="majorHAnsi"/>
          <w:sz w:val="20"/>
          <w:szCs w:val="20"/>
        </w:rPr>
        <w:tab/>
        <w:t>Printed Name:</w:t>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p>
    <w:p w14:paraId="6FA19DBA" w14:textId="5A4F75C4" w:rsidR="00FB0610" w:rsidRDefault="00FB0610" w:rsidP="000738A0">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Email:</w:t>
      </w:r>
      <w:r w:rsidRPr="00FB0610">
        <w:rPr>
          <w:rFonts w:asciiTheme="majorHAnsi" w:hAnsiTheme="majorHAnsi"/>
          <w:sz w:val="20"/>
          <w:szCs w:val="20"/>
          <w:u w:val="single"/>
        </w:rPr>
        <w:t xml:space="preserve"> </w:t>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p>
    <w:p w14:paraId="2C42F726" w14:textId="5C7C456C" w:rsidR="00FB0610" w:rsidRDefault="00FB0610" w:rsidP="000738A0">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Phone:</w:t>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p>
    <w:p w14:paraId="64BD5B95" w14:textId="77777777" w:rsidR="00FB0610" w:rsidRDefault="00FB0610" w:rsidP="000738A0">
      <w:pPr>
        <w:rPr>
          <w:rFonts w:asciiTheme="majorHAnsi" w:hAnsiTheme="majorHAnsi"/>
          <w:sz w:val="20"/>
          <w:szCs w:val="20"/>
        </w:rPr>
      </w:pPr>
      <w:r>
        <w:rPr>
          <w:rFonts w:asciiTheme="majorHAnsi" w:hAnsiTheme="majorHAnsi"/>
          <w:sz w:val="20"/>
          <w:szCs w:val="20"/>
        </w:rPr>
        <w:t>Senior Pastor’s signature:</w:t>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Pr>
          <w:rFonts w:asciiTheme="majorHAnsi" w:hAnsiTheme="majorHAnsi"/>
          <w:sz w:val="20"/>
          <w:szCs w:val="20"/>
        </w:rPr>
        <w:tab/>
        <w:t>Local Church:</w:t>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r w:rsidRPr="00FB0610">
        <w:rPr>
          <w:rFonts w:asciiTheme="majorHAnsi" w:hAnsiTheme="majorHAnsi"/>
          <w:sz w:val="20"/>
          <w:szCs w:val="20"/>
          <w:u w:val="single"/>
        </w:rPr>
        <w:tab/>
      </w:r>
    </w:p>
    <w:p w14:paraId="1A01B5A3" w14:textId="63378A31" w:rsidR="00FB0610" w:rsidRPr="003E5636" w:rsidRDefault="00FB0610" w:rsidP="000738A0">
      <w:pPr>
        <w:rPr>
          <w:rFonts w:asciiTheme="majorHAnsi" w:hAnsiTheme="majorHAnsi"/>
          <w:sz w:val="20"/>
          <w:szCs w:val="20"/>
        </w:rPr>
      </w:pPr>
      <w:r w:rsidRPr="00FB0610">
        <w:rPr>
          <w:rFonts w:asciiTheme="majorHAnsi" w:hAnsiTheme="majorHAnsi"/>
          <w:sz w:val="20"/>
          <w:szCs w:val="20"/>
        </w:rPr>
        <w:tab/>
      </w:r>
      <w:r w:rsidRPr="00FB0610">
        <w:rPr>
          <w:rFonts w:asciiTheme="majorHAnsi" w:hAnsiTheme="majorHAnsi"/>
          <w:sz w:val="20"/>
          <w:szCs w:val="20"/>
        </w:rPr>
        <w:tab/>
      </w:r>
      <w:r w:rsidRPr="00FB0610">
        <w:rPr>
          <w:rFonts w:asciiTheme="majorHAnsi" w:hAnsiTheme="majorHAnsi"/>
          <w:sz w:val="20"/>
          <w:szCs w:val="20"/>
        </w:rPr>
        <w:tab/>
      </w:r>
      <w:r w:rsidRPr="00FB0610">
        <w:rPr>
          <w:rFonts w:asciiTheme="majorHAnsi" w:hAnsiTheme="majorHAnsi"/>
          <w:sz w:val="20"/>
          <w:szCs w:val="20"/>
        </w:rPr>
        <w:tab/>
      </w:r>
    </w:p>
    <w:sectPr w:rsidR="00FB0610" w:rsidRPr="003E5636" w:rsidSect="0084101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56F15" w14:textId="77777777" w:rsidR="00D54371" w:rsidRDefault="00D54371" w:rsidP="00C2201A">
      <w:r>
        <w:separator/>
      </w:r>
    </w:p>
  </w:endnote>
  <w:endnote w:type="continuationSeparator" w:id="0">
    <w:p w14:paraId="07054C9C" w14:textId="77777777" w:rsidR="00D54371" w:rsidRDefault="00D54371" w:rsidP="00C2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3541" w14:textId="77777777" w:rsidR="00B03015" w:rsidRDefault="00B03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2DD1D" w14:textId="3A5C6D94" w:rsidR="00C2201A" w:rsidRDefault="00B03015">
    <w:pPr>
      <w:pStyle w:val="Footer"/>
      <w:pBdr>
        <w:top w:val="single" w:sz="4" w:space="1" w:color="D9D9D9" w:themeColor="background1" w:themeShade="D9"/>
      </w:pBdr>
      <w:jc w:val="right"/>
    </w:pPr>
    <w:bookmarkStart w:id="3" w:name="_GoBack"/>
    <w:r w:rsidRPr="00B03015">
      <w:rPr>
        <w:sz w:val="14"/>
      </w:rPr>
      <w:t xml:space="preserve"> Updated March 2022       </w:t>
    </w:r>
    <w:bookmarkEnd w:id="3"/>
    <w:sdt>
      <w:sdtPr>
        <w:id w:val="2043394989"/>
        <w:docPartObj>
          <w:docPartGallery w:val="Page Numbers (Bottom of Page)"/>
          <w:docPartUnique/>
        </w:docPartObj>
      </w:sdtPr>
      <w:sdtEndPr>
        <w:rPr>
          <w:color w:val="7F7F7F" w:themeColor="background1" w:themeShade="7F"/>
          <w:spacing w:val="60"/>
        </w:rPr>
      </w:sdtEndPr>
      <w:sdtContent>
        <w:r w:rsidR="00C2201A">
          <w:fldChar w:fldCharType="begin"/>
        </w:r>
        <w:r w:rsidR="00C2201A">
          <w:instrText xml:space="preserve"> PAGE   \* MERGEFORMAT </w:instrText>
        </w:r>
        <w:r w:rsidR="00C2201A">
          <w:fldChar w:fldCharType="separate"/>
        </w:r>
        <w:r>
          <w:rPr>
            <w:noProof/>
          </w:rPr>
          <w:t>3</w:t>
        </w:r>
        <w:r w:rsidR="00C2201A">
          <w:rPr>
            <w:noProof/>
          </w:rPr>
          <w:fldChar w:fldCharType="end"/>
        </w:r>
        <w:r w:rsidR="00C2201A">
          <w:t xml:space="preserve"> | </w:t>
        </w:r>
        <w:r w:rsidR="00C2201A">
          <w:rPr>
            <w:color w:val="7F7F7F" w:themeColor="background1" w:themeShade="7F"/>
            <w:spacing w:val="60"/>
          </w:rPr>
          <w:t>Page</w:t>
        </w:r>
      </w:sdtContent>
    </w:sdt>
  </w:p>
  <w:p w14:paraId="410E76C9" w14:textId="77777777" w:rsidR="00C2201A" w:rsidRDefault="00C22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3C0B" w14:textId="77777777" w:rsidR="00B03015" w:rsidRDefault="00B0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64FE" w14:textId="77777777" w:rsidR="00D54371" w:rsidRDefault="00D54371" w:rsidP="00C2201A">
      <w:r>
        <w:separator/>
      </w:r>
    </w:p>
  </w:footnote>
  <w:footnote w:type="continuationSeparator" w:id="0">
    <w:p w14:paraId="2502406F" w14:textId="77777777" w:rsidR="00D54371" w:rsidRDefault="00D54371" w:rsidP="00C2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EAB1" w14:textId="77777777" w:rsidR="00B03015" w:rsidRDefault="00B03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45D5" w14:textId="77777777" w:rsidR="00B03015" w:rsidRDefault="00B03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A695" w14:textId="77777777" w:rsidR="00B03015" w:rsidRDefault="00B03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Baskerville Old Face" w:hAnsi="Baskerville Old Face"/>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717E0A"/>
    <w:multiLevelType w:val="hybridMultilevel"/>
    <w:tmpl w:val="2934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E1DA6"/>
    <w:multiLevelType w:val="hybridMultilevel"/>
    <w:tmpl w:val="37D0B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C14B6C"/>
    <w:multiLevelType w:val="hybridMultilevel"/>
    <w:tmpl w:val="8092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A0"/>
    <w:rsid w:val="000250BC"/>
    <w:rsid w:val="000738A0"/>
    <w:rsid w:val="00087D9E"/>
    <w:rsid w:val="001045AD"/>
    <w:rsid w:val="001354C5"/>
    <w:rsid w:val="001C35A9"/>
    <w:rsid w:val="001F25A1"/>
    <w:rsid w:val="00283D64"/>
    <w:rsid w:val="003C27B3"/>
    <w:rsid w:val="003E5636"/>
    <w:rsid w:val="005B3844"/>
    <w:rsid w:val="00637BF2"/>
    <w:rsid w:val="006900D1"/>
    <w:rsid w:val="00696117"/>
    <w:rsid w:val="006C160D"/>
    <w:rsid w:val="006F38D5"/>
    <w:rsid w:val="007C4658"/>
    <w:rsid w:val="00841011"/>
    <w:rsid w:val="008F10AA"/>
    <w:rsid w:val="009C1A0A"/>
    <w:rsid w:val="00A071DB"/>
    <w:rsid w:val="00A95F4E"/>
    <w:rsid w:val="00B03015"/>
    <w:rsid w:val="00B62675"/>
    <w:rsid w:val="00BA0D86"/>
    <w:rsid w:val="00BA5E9F"/>
    <w:rsid w:val="00BE6705"/>
    <w:rsid w:val="00C2201A"/>
    <w:rsid w:val="00D54371"/>
    <w:rsid w:val="00DC0892"/>
    <w:rsid w:val="00EB24CD"/>
    <w:rsid w:val="00F07417"/>
    <w:rsid w:val="00FB0610"/>
    <w:rsid w:val="00FE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AF82"/>
  <w15:docId w15:val="{3F291DA4-2085-4AB2-AA05-48A5DDEA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A0"/>
    <w:pPr>
      <w:spacing w:after="0" w:line="240" w:lineRule="auto"/>
    </w:pPr>
    <w:rPr>
      <w:rFonts w:ascii="Book Antiqua" w:eastAsia="Times New Roman" w:hAnsi="Book Antiqua" w:cs="Times New Roman"/>
      <w:sz w:val="24"/>
      <w:szCs w:val="24"/>
    </w:rPr>
  </w:style>
  <w:style w:type="paragraph" w:styleId="Heading1">
    <w:name w:val="heading 1"/>
    <w:basedOn w:val="Normal"/>
    <w:next w:val="Normal"/>
    <w:link w:val="Heading1Char"/>
    <w:qFormat/>
    <w:rsid w:val="000738A0"/>
    <w:pPr>
      <w:keepNext/>
      <w:autoSpaceDE w:val="0"/>
      <w:autoSpaceDN w:val="0"/>
      <w:adjustRightInd w:val="0"/>
      <w:jc w:val="center"/>
      <w:outlineLvl w:val="0"/>
    </w:pPr>
    <w:rPr>
      <w:rFonts w:cs="Tahoma"/>
      <w:b/>
      <w:bCs/>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A0"/>
    <w:rPr>
      <w:rFonts w:ascii="Book Antiqua" w:eastAsia="Times New Roman" w:hAnsi="Book Antiqua" w:cs="Tahoma"/>
      <w:b/>
      <w:bCs/>
      <w:szCs w:val="17"/>
    </w:rPr>
  </w:style>
  <w:style w:type="paragraph" w:styleId="BodyText">
    <w:name w:val="Body Text"/>
    <w:basedOn w:val="Normal"/>
    <w:link w:val="BodyTextChar"/>
    <w:rsid w:val="000738A0"/>
    <w:pPr>
      <w:widowControl w:val="0"/>
      <w:spacing w:after="120"/>
    </w:pPr>
    <w:rPr>
      <w:rFonts w:ascii="Times New Roman" w:hAnsi="Times New Roman"/>
      <w:snapToGrid w:val="0"/>
      <w:szCs w:val="20"/>
    </w:rPr>
  </w:style>
  <w:style w:type="character" w:customStyle="1" w:styleId="BodyTextChar">
    <w:name w:val="Body Text Char"/>
    <w:basedOn w:val="DefaultParagraphFont"/>
    <w:link w:val="BodyText"/>
    <w:rsid w:val="000738A0"/>
    <w:rPr>
      <w:rFonts w:ascii="Times New Roman" w:eastAsia="Times New Roman" w:hAnsi="Times New Roman" w:cs="Times New Roman"/>
      <w:snapToGrid w:val="0"/>
      <w:sz w:val="24"/>
      <w:szCs w:val="20"/>
    </w:rPr>
  </w:style>
  <w:style w:type="paragraph" w:customStyle="1" w:styleId="level1">
    <w:name w:val="_level1"/>
    <w:basedOn w:val="Normal"/>
    <w:rsid w:val="000738A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720"/>
      <w:outlineLvl w:val="0"/>
    </w:pPr>
    <w:rPr>
      <w:rFonts w:ascii="Times New Roman" w:hAnsi="Times New Roman"/>
      <w:snapToGrid w:val="0"/>
      <w:szCs w:val="20"/>
    </w:rPr>
  </w:style>
  <w:style w:type="paragraph" w:styleId="BalloonText">
    <w:name w:val="Balloon Text"/>
    <w:basedOn w:val="Normal"/>
    <w:link w:val="BalloonTextChar"/>
    <w:uiPriority w:val="99"/>
    <w:semiHidden/>
    <w:unhideWhenUsed/>
    <w:rsid w:val="00BA0D86"/>
    <w:rPr>
      <w:rFonts w:ascii="Tahoma" w:hAnsi="Tahoma" w:cs="Tahoma"/>
      <w:sz w:val="16"/>
      <w:szCs w:val="16"/>
    </w:rPr>
  </w:style>
  <w:style w:type="character" w:customStyle="1" w:styleId="BalloonTextChar">
    <w:name w:val="Balloon Text Char"/>
    <w:basedOn w:val="DefaultParagraphFont"/>
    <w:link w:val="BalloonText"/>
    <w:uiPriority w:val="99"/>
    <w:semiHidden/>
    <w:rsid w:val="00BA0D86"/>
    <w:rPr>
      <w:rFonts w:ascii="Tahoma" w:eastAsia="Times New Roman" w:hAnsi="Tahoma" w:cs="Tahoma"/>
      <w:sz w:val="16"/>
      <w:szCs w:val="16"/>
    </w:rPr>
  </w:style>
  <w:style w:type="paragraph" w:styleId="Header">
    <w:name w:val="header"/>
    <w:basedOn w:val="Normal"/>
    <w:link w:val="HeaderChar"/>
    <w:uiPriority w:val="99"/>
    <w:unhideWhenUsed/>
    <w:rsid w:val="00C2201A"/>
    <w:pPr>
      <w:tabs>
        <w:tab w:val="center" w:pos="4680"/>
        <w:tab w:val="right" w:pos="9360"/>
      </w:tabs>
    </w:pPr>
  </w:style>
  <w:style w:type="character" w:customStyle="1" w:styleId="HeaderChar">
    <w:name w:val="Header Char"/>
    <w:basedOn w:val="DefaultParagraphFont"/>
    <w:link w:val="Header"/>
    <w:uiPriority w:val="99"/>
    <w:rsid w:val="00C2201A"/>
    <w:rPr>
      <w:rFonts w:ascii="Book Antiqua" w:eastAsia="Times New Roman" w:hAnsi="Book Antiqua" w:cs="Times New Roman"/>
      <w:sz w:val="24"/>
      <w:szCs w:val="24"/>
    </w:rPr>
  </w:style>
  <w:style w:type="paragraph" w:styleId="Footer">
    <w:name w:val="footer"/>
    <w:basedOn w:val="Normal"/>
    <w:link w:val="FooterChar"/>
    <w:uiPriority w:val="99"/>
    <w:unhideWhenUsed/>
    <w:rsid w:val="00C2201A"/>
    <w:pPr>
      <w:tabs>
        <w:tab w:val="center" w:pos="4680"/>
        <w:tab w:val="right" w:pos="9360"/>
      </w:tabs>
    </w:pPr>
  </w:style>
  <w:style w:type="character" w:customStyle="1" w:styleId="FooterChar">
    <w:name w:val="Footer Char"/>
    <w:basedOn w:val="DefaultParagraphFont"/>
    <w:link w:val="Footer"/>
    <w:uiPriority w:val="99"/>
    <w:rsid w:val="00C2201A"/>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61B6715433247A0462A4E93724E32" ma:contentTypeVersion="14" ma:contentTypeDescription="Create a new document." ma:contentTypeScope="" ma:versionID="a406d6c92e9cedbdb000d60e5e540935">
  <xsd:schema xmlns:xsd="http://www.w3.org/2001/XMLSchema" xmlns:xs="http://www.w3.org/2001/XMLSchema" xmlns:p="http://schemas.microsoft.com/office/2006/metadata/properties" xmlns:ns3="39dcfcc1-0439-4e49-8a05-6ef92af22b79" xmlns:ns4="d4fd5930-b82b-4f78-925c-0c240cad5aa0" targetNamespace="http://schemas.microsoft.com/office/2006/metadata/properties" ma:root="true" ma:fieldsID="17541d1bed52789da4461e36e05c0aaa" ns3:_="" ns4:_="">
    <xsd:import namespace="39dcfcc1-0439-4e49-8a05-6ef92af22b79"/>
    <xsd:import namespace="d4fd5930-b82b-4f78-925c-0c240cad5a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fcc1-0439-4e49-8a05-6ef92af22b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d5930-b82b-4f78-925c-0c240cad5a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C14C4-47A2-4957-9B2C-52C35965ABF3}">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39dcfcc1-0439-4e49-8a05-6ef92af22b79"/>
    <ds:schemaRef ds:uri="http://purl.org/dc/dcmitype/"/>
    <ds:schemaRef ds:uri="http://schemas.microsoft.com/office/infopath/2007/PartnerControls"/>
    <ds:schemaRef ds:uri="d4fd5930-b82b-4f78-925c-0c240cad5aa0"/>
    <ds:schemaRef ds:uri="http://www.w3.org/XML/1998/namespace"/>
    <ds:schemaRef ds:uri="http://purl.org/dc/elements/1.1/"/>
  </ds:schemaRefs>
</ds:datastoreItem>
</file>

<file path=customXml/itemProps2.xml><?xml version="1.0" encoding="utf-8"?>
<ds:datastoreItem xmlns:ds="http://schemas.openxmlformats.org/officeDocument/2006/customXml" ds:itemID="{101FC8A3-924B-4F80-9EA7-B044FA216228}">
  <ds:schemaRefs>
    <ds:schemaRef ds:uri="http://schemas.microsoft.com/sharepoint/v3/contenttype/forms"/>
  </ds:schemaRefs>
</ds:datastoreItem>
</file>

<file path=customXml/itemProps3.xml><?xml version="1.0" encoding="utf-8"?>
<ds:datastoreItem xmlns:ds="http://schemas.openxmlformats.org/officeDocument/2006/customXml" ds:itemID="{53B6D607-158E-4B69-BECE-288250272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cfcc1-0439-4e49-8a05-6ef92af22b79"/>
    <ds:schemaRef ds:uri="d4fd5930-b82b-4f78-925c-0c240cad5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NCO District</cp:lastModifiedBy>
  <cp:revision>4</cp:revision>
  <cp:lastPrinted>2022-03-23T19:36:00Z</cp:lastPrinted>
  <dcterms:created xsi:type="dcterms:W3CDTF">2022-03-23T19:36:00Z</dcterms:created>
  <dcterms:modified xsi:type="dcterms:W3CDTF">2022-03-24T13:51:00Z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0x01010058E61B6715433247A0462A4E93724E32</vt:lpwstr>
  </property>
</Properties>
</file>